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B4D2A" w14:textId="7649AF9F" w:rsidR="00684F50" w:rsidRPr="004359DC" w:rsidRDefault="00684F50" w:rsidP="00584EC1">
      <w:pPr>
        <w:jc w:val="center"/>
      </w:pPr>
    </w:p>
    <w:p w14:paraId="58C809F1" w14:textId="2B8B9DED" w:rsidR="00A14F62" w:rsidRPr="00CD760C" w:rsidRDefault="00D57471" w:rsidP="00CD760C">
      <w:pPr>
        <w:jc w:val="center"/>
        <w:rPr>
          <w:b/>
          <w:bCs/>
          <w:sz w:val="40"/>
          <w:szCs w:val="40"/>
        </w:rPr>
      </w:pPr>
      <w:r>
        <w:rPr>
          <w:b/>
          <w:bCs/>
          <w:sz w:val="40"/>
          <w:szCs w:val="40"/>
        </w:rPr>
        <w:t xml:space="preserve">Flu Season </w:t>
      </w:r>
      <w:r w:rsidR="00A14F62" w:rsidRPr="506EC988">
        <w:rPr>
          <w:b/>
          <w:bCs/>
          <w:sz w:val="40"/>
          <w:szCs w:val="40"/>
        </w:rPr>
        <w:t>20</w:t>
      </w:r>
      <w:r w:rsidR="00A14F62">
        <w:rPr>
          <w:b/>
          <w:bCs/>
          <w:sz w:val="40"/>
          <w:szCs w:val="40"/>
        </w:rPr>
        <w:t>2</w:t>
      </w:r>
      <w:r w:rsidR="00FB1687">
        <w:rPr>
          <w:b/>
          <w:bCs/>
          <w:sz w:val="40"/>
          <w:szCs w:val="40"/>
        </w:rPr>
        <w:t>2</w:t>
      </w:r>
      <w:r w:rsidR="000377DA">
        <w:rPr>
          <w:b/>
          <w:bCs/>
          <w:sz w:val="40"/>
          <w:szCs w:val="40"/>
        </w:rPr>
        <w:t>-202</w:t>
      </w:r>
      <w:r w:rsidR="00FB1687">
        <w:rPr>
          <w:b/>
          <w:bCs/>
          <w:sz w:val="40"/>
          <w:szCs w:val="40"/>
        </w:rPr>
        <w:t>3</w:t>
      </w:r>
      <w:r w:rsidR="00CD760C">
        <w:rPr>
          <w:b/>
          <w:bCs/>
          <w:sz w:val="40"/>
          <w:szCs w:val="40"/>
        </w:rPr>
        <w:t xml:space="preserve"> </w:t>
      </w:r>
      <w:r w:rsidR="00CD760C" w:rsidRPr="00CD760C">
        <w:rPr>
          <w:b/>
          <w:sz w:val="40"/>
          <w:szCs w:val="36"/>
        </w:rPr>
        <w:t>Key Messages</w:t>
      </w:r>
    </w:p>
    <w:p w14:paraId="4CC0F660" w14:textId="77777777" w:rsidR="00CD760C" w:rsidRDefault="00CD760C" w:rsidP="00A14F62">
      <w:pPr>
        <w:rPr>
          <w:b/>
          <w:sz w:val="28"/>
        </w:rPr>
      </w:pPr>
    </w:p>
    <w:p w14:paraId="1C690759" w14:textId="7D4F8F61" w:rsidR="00417286" w:rsidRPr="00CD760C" w:rsidRDefault="00417286" w:rsidP="00CD760C">
      <w:pPr>
        <w:rPr>
          <w:b/>
          <w:sz w:val="32"/>
          <w:szCs w:val="32"/>
        </w:rPr>
      </w:pPr>
      <w:r w:rsidRPr="00CD760C">
        <w:rPr>
          <w:b/>
          <w:sz w:val="32"/>
          <w:szCs w:val="32"/>
        </w:rPr>
        <w:t xml:space="preserve">Michiganders are encouraged to get </w:t>
      </w:r>
      <w:r w:rsidRPr="00CD760C">
        <w:rPr>
          <w:b/>
          <w:sz w:val="32"/>
          <w:szCs w:val="32"/>
        </w:rPr>
        <w:t xml:space="preserve">both </w:t>
      </w:r>
      <w:r w:rsidR="00CD760C">
        <w:rPr>
          <w:b/>
          <w:sz w:val="32"/>
          <w:szCs w:val="32"/>
        </w:rPr>
        <w:t xml:space="preserve">the flu and COVID </w:t>
      </w:r>
      <w:r w:rsidRPr="00CD760C">
        <w:rPr>
          <w:b/>
          <w:sz w:val="32"/>
          <w:szCs w:val="32"/>
        </w:rPr>
        <w:t>vaccines</w:t>
      </w:r>
      <w:r w:rsidR="00CD760C">
        <w:rPr>
          <w:b/>
          <w:sz w:val="32"/>
          <w:szCs w:val="32"/>
        </w:rPr>
        <w:t>,</w:t>
      </w:r>
      <w:r w:rsidRPr="00CD760C">
        <w:rPr>
          <w:b/>
          <w:sz w:val="32"/>
          <w:szCs w:val="32"/>
        </w:rPr>
        <w:t xml:space="preserve"> and any other routine vaccinations</w:t>
      </w:r>
      <w:r w:rsidR="00CD760C">
        <w:rPr>
          <w:b/>
          <w:sz w:val="32"/>
          <w:szCs w:val="32"/>
        </w:rPr>
        <w:t>,</w:t>
      </w:r>
      <w:r w:rsidRPr="00CD760C">
        <w:rPr>
          <w:b/>
          <w:sz w:val="32"/>
          <w:szCs w:val="32"/>
        </w:rPr>
        <w:t xml:space="preserve"> in a single visit</w:t>
      </w:r>
      <w:r w:rsidRPr="00CD760C">
        <w:rPr>
          <w:b/>
          <w:sz w:val="32"/>
          <w:szCs w:val="32"/>
        </w:rPr>
        <w:t>.</w:t>
      </w:r>
    </w:p>
    <w:p w14:paraId="2D32C1E0" w14:textId="1443B9F1" w:rsidR="00417286" w:rsidRDefault="00417286" w:rsidP="00417286">
      <w:pPr>
        <w:pStyle w:val="ListParagraph"/>
        <w:numPr>
          <w:ilvl w:val="0"/>
          <w:numId w:val="27"/>
        </w:numPr>
      </w:pPr>
      <w:r>
        <w:t>It is easy, convenient, and most importantly, safe to receive your flu vaccine, COVID vaccine, or other routine vaccines during the same visit.</w:t>
      </w:r>
    </w:p>
    <w:p w14:paraId="0D324FF3" w14:textId="3D136C69" w:rsidR="00A14F62" w:rsidRPr="00417286" w:rsidRDefault="00A14F62" w:rsidP="00417286">
      <w:pPr>
        <w:pStyle w:val="ListParagraph"/>
        <w:numPr>
          <w:ilvl w:val="0"/>
          <w:numId w:val="27"/>
        </w:numPr>
      </w:pPr>
      <w:r w:rsidRPr="00417286">
        <w:t xml:space="preserve">Getting a flu shot this fall will protect </w:t>
      </w:r>
      <w:r w:rsidR="009301A3" w:rsidRPr="00417286">
        <w:t xml:space="preserve">you and </w:t>
      </w:r>
      <w:r w:rsidRPr="00417286">
        <w:t xml:space="preserve">your family from the flu, which is especially important </w:t>
      </w:r>
      <w:r w:rsidR="00417286">
        <w:t>while there are still new COVID cases every day</w:t>
      </w:r>
      <w:r w:rsidRPr="00417286">
        <w:t>.</w:t>
      </w:r>
    </w:p>
    <w:p w14:paraId="1CE2418B" w14:textId="0B0FA91C" w:rsidR="00EE053B" w:rsidRPr="00EE053B" w:rsidRDefault="00EE053B" w:rsidP="00EE053B">
      <w:pPr>
        <w:pStyle w:val="ListParagraph"/>
        <w:numPr>
          <w:ilvl w:val="0"/>
          <w:numId w:val="27"/>
        </w:numPr>
        <w:rPr>
          <w:rFonts w:cs="Poppins Light"/>
        </w:rPr>
      </w:pPr>
      <w:r w:rsidRPr="00EE053B">
        <w:rPr>
          <w:rFonts w:cs="Poppins Light"/>
        </w:rPr>
        <w:t>Annual flu vaccination is recommended for everyone 6 months and older, with </w:t>
      </w:r>
      <w:hyperlink r:id="rId8" w:history="1">
        <w:r w:rsidRPr="00EE053B">
          <w:rPr>
            <w:rStyle w:val="Hyperlink"/>
            <w:rFonts w:cs="Poppins Light"/>
          </w:rPr>
          <w:t>few exceptions</w:t>
        </w:r>
      </w:hyperlink>
      <w:r w:rsidRPr="00EE053B">
        <w:rPr>
          <w:rFonts w:cs="Poppins Light"/>
        </w:rPr>
        <w:t>.</w:t>
      </w:r>
    </w:p>
    <w:p w14:paraId="3941C0DA" w14:textId="28B7591C" w:rsidR="00A14F62" w:rsidRPr="00273613" w:rsidRDefault="00A14F62" w:rsidP="00A14F62">
      <w:pPr>
        <w:pStyle w:val="ListParagraph"/>
        <w:numPr>
          <w:ilvl w:val="0"/>
          <w:numId w:val="27"/>
        </w:numPr>
        <w:rPr>
          <w:rFonts w:cs="Poppins Light"/>
        </w:rPr>
      </w:pPr>
      <w:r w:rsidRPr="00273613">
        <w:rPr>
          <w:rFonts w:cs="Poppins Light"/>
        </w:rPr>
        <w:t>At a time when our healthcare system is already stressed, it’s important that we avoid outbreaks of preventable potentially deadly diseases, like the flu.</w:t>
      </w:r>
    </w:p>
    <w:p w14:paraId="1DE17A0C" w14:textId="4892010D" w:rsidR="000377DA" w:rsidRDefault="00A14F62" w:rsidP="00A14F62">
      <w:pPr>
        <w:pStyle w:val="ListParagraph"/>
        <w:numPr>
          <w:ilvl w:val="0"/>
          <w:numId w:val="27"/>
        </w:numPr>
        <w:rPr>
          <w:rFonts w:cs="Poppins Light"/>
        </w:rPr>
      </w:pPr>
      <w:r w:rsidRPr="00273613">
        <w:rPr>
          <w:rFonts w:cs="Poppins Light"/>
        </w:rPr>
        <w:t>This pandemic can be overwhelming and scary for parents. Getting your child a flu shot is one step you can take now, to protect them from a serious disease.</w:t>
      </w:r>
    </w:p>
    <w:p w14:paraId="00AE0652" w14:textId="0AFD392A" w:rsidR="000377DA" w:rsidRPr="00417286" w:rsidRDefault="00C16C09" w:rsidP="00417286">
      <w:pPr>
        <w:pStyle w:val="ListParagraph"/>
        <w:numPr>
          <w:ilvl w:val="0"/>
          <w:numId w:val="27"/>
        </w:numPr>
        <w:spacing w:after="0"/>
        <w:rPr>
          <w:rFonts w:cs="Poppins Light"/>
        </w:rPr>
      </w:pPr>
      <w:r w:rsidRPr="0051346B">
        <w:t>There is currently ample supply of flu vaccine available at many locations throughout Michigan, including doctors’ offices, pharmacies</w:t>
      </w:r>
      <w:r w:rsidR="00285A7F">
        <w:t>,</w:t>
      </w:r>
      <w:r w:rsidRPr="0051346B">
        <w:t xml:space="preserve"> and local health departments. </w:t>
      </w:r>
    </w:p>
    <w:p w14:paraId="3E1D8B7D" w14:textId="77777777" w:rsidR="00417286" w:rsidRDefault="00417286" w:rsidP="000377DA">
      <w:pPr>
        <w:rPr>
          <w:b/>
          <w:sz w:val="32"/>
          <w:szCs w:val="32"/>
        </w:rPr>
      </w:pPr>
    </w:p>
    <w:p w14:paraId="0FA6863A" w14:textId="0234C95C" w:rsidR="00E157A7" w:rsidRPr="00C16C09" w:rsidRDefault="00E157A7" w:rsidP="000377DA">
      <w:pPr>
        <w:rPr>
          <w:b/>
          <w:sz w:val="32"/>
          <w:szCs w:val="32"/>
        </w:rPr>
      </w:pPr>
      <w:r w:rsidRPr="00C16C09">
        <w:rPr>
          <w:b/>
          <w:sz w:val="32"/>
          <w:szCs w:val="32"/>
        </w:rPr>
        <w:t xml:space="preserve">Let’s </w:t>
      </w:r>
      <w:r w:rsidR="00C16C09" w:rsidRPr="00C16C09">
        <w:rPr>
          <w:b/>
          <w:sz w:val="32"/>
          <w:szCs w:val="32"/>
        </w:rPr>
        <w:t>clear up</w:t>
      </w:r>
      <w:r w:rsidRPr="00C16C09">
        <w:rPr>
          <w:b/>
          <w:sz w:val="32"/>
          <w:szCs w:val="32"/>
        </w:rPr>
        <w:t xml:space="preserve"> some </w:t>
      </w:r>
      <w:r w:rsidR="00C16C09" w:rsidRPr="00C16C09">
        <w:rPr>
          <w:b/>
          <w:sz w:val="32"/>
          <w:szCs w:val="32"/>
        </w:rPr>
        <w:t>misunderstandings about the flu.</w:t>
      </w:r>
    </w:p>
    <w:p w14:paraId="4B1304C4" w14:textId="1CB25067" w:rsidR="00E157A7" w:rsidRPr="00C16C09" w:rsidRDefault="00E157A7" w:rsidP="000377DA">
      <w:pPr>
        <w:pStyle w:val="ListParagraph"/>
        <w:numPr>
          <w:ilvl w:val="0"/>
          <w:numId w:val="28"/>
        </w:numPr>
        <w:rPr>
          <w:b/>
          <w:bCs/>
          <w:i/>
          <w:iCs/>
        </w:rPr>
      </w:pPr>
      <w:r w:rsidRPr="00C16C09">
        <w:rPr>
          <w:b/>
          <w:bCs/>
          <w:i/>
          <w:iCs/>
        </w:rPr>
        <w:t xml:space="preserve">Yes, the flu is </w:t>
      </w:r>
      <w:r w:rsidR="00C16C09">
        <w:rPr>
          <w:b/>
          <w:bCs/>
          <w:i/>
          <w:iCs/>
        </w:rPr>
        <w:t>dangerous.</w:t>
      </w:r>
    </w:p>
    <w:p w14:paraId="3E9A51A4" w14:textId="748F35E9" w:rsidR="00E157A7" w:rsidRDefault="00E157A7" w:rsidP="00E157A7">
      <w:pPr>
        <w:pStyle w:val="ListParagraph"/>
        <w:numPr>
          <w:ilvl w:val="1"/>
          <w:numId w:val="28"/>
        </w:numPr>
      </w:pPr>
      <w:r>
        <w:t xml:space="preserve">The flu leads to anywhere from 140,000 to 810,000 hospitalizations and 12,000 to 61,000 deaths each year, according to </w:t>
      </w:r>
      <w:hyperlink r:id="rId9" w:history="1">
        <w:r w:rsidRPr="00E157A7">
          <w:rPr>
            <w:rStyle w:val="Hyperlink"/>
          </w:rPr>
          <w:t>CDC data since 2010</w:t>
        </w:r>
      </w:hyperlink>
      <w:r>
        <w:t>.</w:t>
      </w:r>
    </w:p>
    <w:p w14:paraId="579BCD6C" w14:textId="4B107971" w:rsidR="00E157A7" w:rsidRDefault="00E157A7" w:rsidP="00E157A7">
      <w:pPr>
        <w:pStyle w:val="ListParagraph"/>
        <w:numPr>
          <w:ilvl w:val="1"/>
          <w:numId w:val="28"/>
        </w:numPr>
      </w:pPr>
      <w:r>
        <w:t xml:space="preserve">The flu is especially serious for young children, older </w:t>
      </w:r>
      <w:proofErr w:type="gramStart"/>
      <w:r>
        <w:t>people</w:t>
      </w:r>
      <w:proofErr w:type="gramEnd"/>
      <w:r>
        <w:t xml:space="preserve"> and people with chronic health </w:t>
      </w:r>
      <w:r w:rsidR="00976B07">
        <w:t xml:space="preserve">conditions </w:t>
      </w:r>
      <w:r>
        <w:t xml:space="preserve">like asthma and diabetes. </w:t>
      </w:r>
    </w:p>
    <w:p w14:paraId="351412AC" w14:textId="4ED7F62A" w:rsidR="00E157A7" w:rsidRDefault="00E157A7" w:rsidP="00E157A7">
      <w:pPr>
        <w:pStyle w:val="ListParagraph"/>
        <w:numPr>
          <w:ilvl w:val="1"/>
          <w:numId w:val="28"/>
        </w:numPr>
      </w:pPr>
      <w:r>
        <w:t>Hundreds of children die from the flu each year. During the 2019-2020 flu season, six Michigan children</w:t>
      </w:r>
      <w:r w:rsidR="00CD760C">
        <w:t>, nationally</w:t>
      </w:r>
      <w:r>
        <w:t xml:space="preserve"> 199 children</w:t>
      </w:r>
      <w:r w:rsidR="00CD760C">
        <w:t>,</w:t>
      </w:r>
      <w:r>
        <w:t xml:space="preserve"> lost their lives to the flu. </w:t>
      </w:r>
      <w:r w:rsidRPr="00273613">
        <w:t>(</w:t>
      </w:r>
      <w:hyperlink r:id="rId10">
        <w:r w:rsidRPr="000377DA">
          <w:rPr>
            <w:color w:val="0563C1"/>
            <w:u w:val="single"/>
          </w:rPr>
          <w:t>Source</w:t>
        </w:r>
      </w:hyperlink>
      <w:r w:rsidRPr="00273613">
        <w:t>)</w:t>
      </w:r>
    </w:p>
    <w:p w14:paraId="1CDAD8CE" w14:textId="0A49AA62" w:rsidR="00E157A7" w:rsidRPr="00C16C09" w:rsidRDefault="00E157A7" w:rsidP="00E157A7">
      <w:pPr>
        <w:pStyle w:val="ListParagraph"/>
        <w:numPr>
          <w:ilvl w:val="0"/>
          <w:numId w:val="28"/>
        </w:numPr>
        <w:rPr>
          <w:b/>
          <w:bCs/>
          <w:i/>
          <w:iCs/>
        </w:rPr>
      </w:pPr>
      <w:r w:rsidRPr="00C16C09">
        <w:rPr>
          <w:b/>
          <w:bCs/>
          <w:i/>
          <w:iCs/>
        </w:rPr>
        <w:t>Despite a mild flu season last year, the flu is not gone.</w:t>
      </w:r>
    </w:p>
    <w:p w14:paraId="276073FC" w14:textId="28E0FE9C" w:rsidR="00E157A7" w:rsidRDefault="00E157A7" w:rsidP="00E157A7">
      <w:pPr>
        <w:pStyle w:val="ListParagraph"/>
        <w:numPr>
          <w:ilvl w:val="1"/>
          <w:numId w:val="28"/>
        </w:numPr>
      </w:pPr>
      <w:r>
        <w:t>While last year’s flu season may have been milder due to COVID precautions like masking and social distancing, medical experts are concerned about two serious respiratory viruses (SARS-CoV-2 — the virus that causes COVID-19 — and the flu) spreading in our communities</w:t>
      </w:r>
      <w:r w:rsidR="00D2740D">
        <w:t xml:space="preserve"> as COVID mitigation measures have been relaxed,</w:t>
      </w:r>
      <w:r>
        <w:t xml:space="preserve"> at a time when hospitals are already stressed.</w:t>
      </w:r>
    </w:p>
    <w:p w14:paraId="4DDC7D76" w14:textId="393EA25D" w:rsidR="00E157A7" w:rsidRPr="00C16C09" w:rsidRDefault="00E157A7" w:rsidP="000377DA">
      <w:pPr>
        <w:pStyle w:val="ListParagraph"/>
        <w:numPr>
          <w:ilvl w:val="0"/>
          <w:numId w:val="28"/>
        </w:numPr>
        <w:rPr>
          <w:b/>
          <w:bCs/>
          <w:i/>
          <w:iCs/>
        </w:rPr>
      </w:pPr>
      <w:r w:rsidRPr="00C16C09">
        <w:rPr>
          <w:rFonts w:cs="Poppins Light"/>
          <w:b/>
          <w:bCs/>
          <w:i/>
          <w:iCs/>
        </w:rPr>
        <w:t>No, you c</w:t>
      </w:r>
      <w:r w:rsidR="00C16C09" w:rsidRPr="00C16C09">
        <w:rPr>
          <w:rFonts w:cs="Poppins Light"/>
          <w:b/>
          <w:bCs/>
          <w:i/>
          <w:iCs/>
        </w:rPr>
        <w:t>an’t</w:t>
      </w:r>
      <w:r w:rsidRPr="00C16C09">
        <w:rPr>
          <w:rFonts w:cs="Poppins Light"/>
          <w:b/>
          <w:bCs/>
          <w:i/>
          <w:iCs/>
        </w:rPr>
        <w:t xml:space="preserve"> get the flu from the flu shot.</w:t>
      </w:r>
    </w:p>
    <w:p w14:paraId="2B7EA032" w14:textId="0BEA89F3" w:rsidR="00E157A7" w:rsidRDefault="00E157A7" w:rsidP="00E157A7">
      <w:pPr>
        <w:pStyle w:val="ListParagraph"/>
        <w:numPr>
          <w:ilvl w:val="1"/>
          <w:numId w:val="28"/>
        </w:numPr>
      </w:pPr>
      <w:r>
        <w:t xml:space="preserve">The flu </w:t>
      </w:r>
      <w:r w:rsidR="00C16C09">
        <w:t>shot</w:t>
      </w:r>
      <w:r>
        <w:t xml:space="preserve"> does not have a live virus in it, so </w:t>
      </w:r>
      <w:r w:rsidR="00976B07">
        <w:t>you can’t get the</w:t>
      </w:r>
      <w:r>
        <w:t xml:space="preserve"> flu from the </w:t>
      </w:r>
      <w:r w:rsidR="00C16C09">
        <w:t>flu shot</w:t>
      </w:r>
      <w:r>
        <w:t>.</w:t>
      </w:r>
    </w:p>
    <w:p w14:paraId="33D46978" w14:textId="77777777" w:rsidR="00E157A7" w:rsidRDefault="00E157A7" w:rsidP="00E157A7">
      <w:pPr>
        <w:pStyle w:val="ListParagraph"/>
        <w:numPr>
          <w:ilvl w:val="1"/>
          <w:numId w:val="28"/>
        </w:numPr>
      </w:pPr>
      <w:r>
        <w:t xml:space="preserve">Most people experience no side effects from the flu shot. The most common side effects are soreness, redness, tenderness or swelling where the shot was given. </w:t>
      </w:r>
    </w:p>
    <w:p w14:paraId="76DEE91F" w14:textId="2DCBB8D9" w:rsidR="00E157A7" w:rsidRDefault="00E157A7" w:rsidP="00E157A7">
      <w:pPr>
        <w:pStyle w:val="ListParagraph"/>
        <w:numPr>
          <w:ilvl w:val="1"/>
          <w:numId w:val="28"/>
        </w:numPr>
      </w:pPr>
      <w:r>
        <w:t xml:space="preserve">Sometimes people may </w:t>
      </w:r>
      <w:r w:rsidR="00AE2C6C">
        <w:t xml:space="preserve">also </w:t>
      </w:r>
      <w:r>
        <w:t>develop a low-grade fever, headache</w:t>
      </w:r>
      <w:r w:rsidR="00AE2C6C">
        <w:t>,</w:t>
      </w:r>
      <w:r>
        <w:t xml:space="preserve"> and muscle aches. These side effects are signs </w:t>
      </w:r>
      <w:r w:rsidR="00AE2C6C">
        <w:t>that</w:t>
      </w:r>
      <w:r>
        <w:t xml:space="preserve"> your body</w:t>
      </w:r>
      <w:r w:rsidR="00AE2C6C">
        <w:t xml:space="preserve"> is</w:t>
      </w:r>
      <w:r>
        <w:t xml:space="preserve"> developing the immunity it needs to fight off the flu.</w:t>
      </w:r>
    </w:p>
    <w:p w14:paraId="6360DCD5" w14:textId="1A22B031" w:rsidR="00E157A7" w:rsidRDefault="00E157A7" w:rsidP="00E157A7">
      <w:pPr>
        <w:pStyle w:val="ListParagraph"/>
        <w:numPr>
          <w:ilvl w:val="1"/>
          <w:numId w:val="28"/>
        </w:numPr>
      </w:pPr>
      <w:r>
        <w:t xml:space="preserve">The </w:t>
      </w:r>
      <w:r w:rsidR="00AE2C6C">
        <w:t>side effects</w:t>
      </w:r>
      <w:r>
        <w:t xml:space="preserve"> people have to the flu vaccine are less severe and shorter lasting than the symptoms caused by actual flu illness.</w:t>
      </w:r>
    </w:p>
    <w:p w14:paraId="4CCC5F57" w14:textId="5A8844A3" w:rsidR="0000582E" w:rsidRPr="00C16C09" w:rsidRDefault="00E157A7" w:rsidP="000377DA">
      <w:pPr>
        <w:pStyle w:val="ListParagraph"/>
        <w:numPr>
          <w:ilvl w:val="0"/>
          <w:numId w:val="28"/>
        </w:numPr>
        <w:rPr>
          <w:b/>
          <w:bCs/>
          <w:i/>
          <w:iCs/>
        </w:rPr>
      </w:pPr>
      <w:r w:rsidRPr="00C16C09">
        <w:rPr>
          <w:rFonts w:cs="Poppins Light"/>
          <w:b/>
          <w:bCs/>
          <w:i/>
          <w:iCs/>
        </w:rPr>
        <w:lastRenderedPageBreak/>
        <w:t>Yes, the flu shot works</w:t>
      </w:r>
      <w:r w:rsidR="0000582E" w:rsidRPr="00C16C09">
        <w:rPr>
          <w:rFonts w:cs="Poppins Light"/>
          <w:b/>
          <w:bCs/>
          <w:i/>
          <w:iCs/>
        </w:rPr>
        <w:t xml:space="preserve">, but it takes </w:t>
      </w:r>
      <w:r w:rsidR="00D2740D" w:rsidRPr="00C16C09">
        <w:rPr>
          <w:rFonts w:cs="Poppins Light"/>
          <w:b/>
          <w:bCs/>
          <w:i/>
          <w:iCs/>
        </w:rPr>
        <w:t>two</w:t>
      </w:r>
      <w:r w:rsidR="0000582E" w:rsidRPr="00C16C09">
        <w:rPr>
          <w:rFonts w:cs="Poppins Light"/>
          <w:b/>
          <w:bCs/>
          <w:i/>
          <w:iCs/>
        </w:rPr>
        <w:t xml:space="preserve"> weeks to develop immunity.</w:t>
      </w:r>
    </w:p>
    <w:p w14:paraId="230DD475" w14:textId="5DC8B1F8" w:rsidR="00054187" w:rsidRDefault="00D2740D" w:rsidP="00D2740D">
      <w:pPr>
        <w:pStyle w:val="ListParagraph"/>
        <w:numPr>
          <w:ilvl w:val="1"/>
          <w:numId w:val="28"/>
        </w:numPr>
      </w:pPr>
      <w:r w:rsidRPr="00D2740D">
        <w:t xml:space="preserve">You </w:t>
      </w:r>
      <w:r>
        <w:t>shouldn’t wait</w:t>
      </w:r>
      <w:r w:rsidRPr="00D2740D">
        <w:t xml:space="preserve"> for flu activity to </w:t>
      </w:r>
      <w:r w:rsidR="00B05E2D">
        <w:t>rise</w:t>
      </w:r>
      <w:r w:rsidRPr="00D2740D">
        <w:t xml:space="preserve"> or</w:t>
      </w:r>
      <w:r w:rsidR="00B05E2D">
        <w:t xml:space="preserve"> become</w:t>
      </w:r>
      <w:r w:rsidRPr="00D2740D">
        <w:t xml:space="preserve"> high in your community to get a flu vaccine. </w:t>
      </w:r>
    </w:p>
    <w:p w14:paraId="38F82E49" w14:textId="006B9993" w:rsidR="00D2740D" w:rsidRDefault="00D2740D" w:rsidP="00D2740D">
      <w:pPr>
        <w:pStyle w:val="ListParagraph"/>
        <w:numPr>
          <w:ilvl w:val="1"/>
          <w:numId w:val="28"/>
        </w:numPr>
      </w:pPr>
      <w:r w:rsidRPr="00D2740D">
        <w:t>September and October are generally </w:t>
      </w:r>
      <w:hyperlink r:id="rId11" w:anchor="when" w:history="1">
        <w:r w:rsidRPr="00D2740D">
          <w:rPr>
            <w:rStyle w:val="Hyperlink"/>
          </w:rPr>
          <w:t>good times to be vaccinated</w:t>
        </w:r>
      </w:hyperlink>
      <w:r w:rsidR="00C16C09">
        <w:t>, since the flu normally peaks in December and January.</w:t>
      </w:r>
      <w:r w:rsidR="0017331B">
        <w:t xml:space="preserve"> </w:t>
      </w:r>
    </w:p>
    <w:p w14:paraId="5D2F053D" w14:textId="6C6A60F6" w:rsidR="00054187" w:rsidRDefault="00054187" w:rsidP="00D2740D">
      <w:pPr>
        <w:pStyle w:val="ListParagraph"/>
        <w:numPr>
          <w:ilvl w:val="1"/>
          <w:numId w:val="28"/>
        </w:numPr>
      </w:pPr>
      <w:r>
        <w:t>Some children 6 months through 8 years of age will need two dose</w:t>
      </w:r>
      <w:r w:rsidR="00423045">
        <w:t>s</w:t>
      </w:r>
      <w:r>
        <w:t xml:space="preserve"> of flu vaccine</w:t>
      </w:r>
      <w:r w:rsidR="00423045">
        <w:t>. These children should receive their first dose as soon as possible after the vaccine becomes available to allow the second dose to be received ideally, by the end of October</w:t>
      </w:r>
      <w:r w:rsidR="0017331B">
        <w:t>.</w:t>
      </w:r>
      <w:r w:rsidR="000A3DE0">
        <w:t xml:space="preserve"> Talk to your child’s health care provider to find out if your child needs two doses of flu vaccine this season. </w:t>
      </w:r>
    </w:p>
    <w:p w14:paraId="0700FD22" w14:textId="7CFEB242" w:rsidR="0017331B" w:rsidRDefault="0017331B" w:rsidP="00D2740D">
      <w:pPr>
        <w:pStyle w:val="ListParagraph"/>
        <w:numPr>
          <w:ilvl w:val="1"/>
          <w:numId w:val="28"/>
        </w:numPr>
      </w:pPr>
      <w:r>
        <w:t>Persons who are not vaccinated by the end of October can and are still recommended to receive a flu vaccine.</w:t>
      </w:r>
    </w:p>
    <w:p w14:paraId="4C23B056" w14:textId="78818A29" w:rsidR="00D2740D" w:rsidRPr="0000582E" w:rsidRDefault="00D2740D" w:rsidP="00D2740D">
      <w:pPr>
        <w:pStyle w:val="ListParagraph"/>
        <w:numPr>
          <w:ilvl w:val="1"/>
          <w:numId w:val="28"/>
        </w:numPr>
      </w:pPr>
      <w:r>
        <w:t xml:space="preserve">There is a chance you could still get the flu even after you’ve been </w:t>
      </w:r>
      <w:proofErr w:type="gramStart"/>
      <w:r>
        <w:t>vaccinated</w:t>
      </w:r>
      <w:r w:rsidR="00C16C09">
        <w:t>,</w:t>
      </w:r>
      <w:r>
        <w:t xml:space="preserve"> but</w:t>
      </w:r>
      <w:proofErr w:type="gramEnd"/>
      <w:r>
        <w:t xml:space="preserve"> getting a flu vaccine makes it less likely that you’ll get seriously ill or need to be hospitalized.</w:t>
      </w:r>
    </w:p>
    <w:p w14:paraId="0C4707F5" w14:textId="38BDFB5B" w:rsidR="00D2740D" w:rsidRPr="00C16C09" w:rsidRDefault="0000582E" w:rsidP="000377DA">
      <w:pPr>
        <w:pStyle w:val="ListParagraph"/>
        <w:numPr>
          <w:ilvl w:val="0"/>
          <w:numId w:val="28"/>
        </w:numPr>
        <w:rPr>
          <w:b/>
          <w:bCs/>
          <w:i/>
          <w:iCs/>
        </w:rPr>
      </w:pPr>
      <w:r w:rsidRPr="00C16C09">
        <w:rPr>
          <w:rFonts w:cs="Poppins Light"/>
          <w:b/>
          <w:bCs/>
          <w:i/>
          <w:iCs/>
        </w:rPr>
        <w:t>No, that stomach bug isn’t the same thing as the flu.</w:t>
      </w:r>
    </w:p>
    <w:p w14:paraId="16FE79E7" w14:textId="77777777" w:rsidR="00D2740D" w:rsidRPr="00D2740D" w:rsidRDefault="00D2740D" w:rsidP="00D2740D">
      <w:pPr>
        <w:pStyle w:val="ListParagraph"/>
        <w:numPr>
          <w:ilvl w:val="1"/>
          <w:numId w:val="28"/>
        </w:numPr>
      </w:pPr>
      <w:r w:rsidRPr="00D2740D">
        <w:t>Many people use the term “stomach flu” to describe illnesses with nausea, vomiting or diarrhea, but this isn’t caused by the influenza virus. These symptoms are caused by many different viruses, bacteria or even parasites.</w:t>
      </w:r>
    </w:p>
    <w:p w14:paraId="6B60993D" w14:textId="6D8475A7" w:rsidR="00D2740D" w:rsidRPr="00D2740D" w:rsidRDefault="00D2740D" w:rsidP="00D2740D">
      <w:pPr>
        <w:pStyle w:val="ListParagraph"/>
        <w:numPr>
          <w:ilvl w:val="1"/>
          <w:numId w:val="28"/>
        </w:numPr>
      </w:pPr>
      <w:r w:rsidRPr="00D2740D">
        <w:t>While these symptoms can sometimes be related to the flu — more commonly in kids than adults — these problems are rarely the main symptoms of influenza. The flu is a respiratory disease and not a stomach or intestinal disease. </w:t>
      </w:r>
      <w:hyperlink r:id="rId12" w:history="1">
        <w:r w:rsidRPr="00D2740D">
          <w:rPr>
            <w:rStyle w:val="Hyperlink"/>
          </w:rPr>
          <w:t>Symptoms</w:t>
        </w:r>
      </w:hyperlink>
      <w:r w:rsidRPr="00D2740D">
        <w:t> usually appear suddenly and include fever, sore throat, cough, headache, chills</w:t>
      </w:r>
      <w:r w:rsidR="00FF1D9E">
        <w:t>,</w:t>
      </w:r>
      <w:r w:rsidRPr="00D2740D">
        <w:t xml:space="preserve"> and muscle aches.</w:t>
      </w:r>
    </w:p>
    <w:p w14:paraId="1DC220A2" w14:textId="77777777" w:rsidR="00D2740D" w:rsidRPr="00C16C09" w:rsidRDefault="00D2740D" w:rsidP="000377DA">
      <w:pPr>
        <w:pStyle w:val="ListParagraph"/>
        <w:numPr>
          <w:ilvl w:val="0"/>
          <w:numId w:val="28"/>
        </w:numPr>
        <w:rPr>
          <w:b/>
          <w:bCs/>
          <w:i/>
          <w:iCs/>
        </w:rPr>
      </w:pPr>
      <w:r w:rsidRPr="00C16C09">
        <w:rPr>
          <w:rFonts w:cs="Poppins Light"/>
          <w:b/>
          <w:bCs/>
          <w:i/>
          <w:iCs/>
        </w:rPr>
        <w:t>A flu vaccine won’t protect you from COVID-19, and a COVID vaccine won’t protect you from the flu.</w:t>
      </w:r>
    </w:p>
    <w:p w14:paraId="0BC85FA5" w14:textId="77777777" w:rsidR="00D2740D" w:rsidRPr="00D2740D" w:rsidRDefault="00D2740D" w:rsidP="00D2740D">
      <w:pPr>
        <w:pStyle w:val="ListParagraph"/>
        <w:numPr>
          <w:ilvl w:val="1"/>
          <w:numId w:val="28"/>
        </w:numPr>
      </w:pPr>
      <w:r>
        <w:rPr>
          <w:rFonts w:cs="Poppins Light"/>
        </w:rPr>
        <w:t xml:space="preserve">The flu vaccine is designed specifically to protect you from certain strains of the flu, and the COVID-19 vaccines are designed specifically to protect you from COVID-19 infection. While some of the symptoms of the flu and COVID-19 are similar, the viruses that cause the flu and COVID-19 are completely different. </w:t>
      </w:r>
    </w:p>
    <w:p w14:paraId="54734DAD" w14:textId="17F6CB43" w:rsidR="00D2740D" w:rsidRPr="00D2740D" w:rsidRDefault="00D2740D" w:rsidP="00D2740D">
      <w:pPr>
        <w:pStyle w:val="ListParagraph"/>
        <w:numPr>
          <w:ilvl w:val="1"/>
          <w:numId w:val="28"/>
        </w:numPr>
      </w:pPr>
      <w:r>
        <w:rPr>
          <w:rFonts w:cs="Poppins Light"/>
        </w:rPr>
        <w:t xml:space="preserve">If you haven’t received your COVID-19 vaccine yet and are eligible, you can get your annual </w:t>
      </w:r>
      <w:r w:rsidRPr="00D2740D">
        <w:rPr>
          <w:rFonts w:cs="Poppins Light"/>
        </w:rPr>
        <w:t>flu shot at the same time.</w:t>
      </w:r>
    </w:p>
    <w:p w14:paraId="6D3F2C5C" w14:textId="77777777" w:rsidR="00D2740D" w:rsidRPr="00C16C09" w:rsidRDefault="00D2740D" w:rsidP="00D2740D">
      <w:pPr>
        <w:pStyle w:val="ListParagraph"/>
        <w:numPr>
          <w:ilvl w:val="0"/>
          <w:numId w:val="28"/>
        </w:numPr>
        <w:rPr>
          <w:b/>
          <w:bCs/>
          <w:i/>
          <w:iCs/>
        </w:rPr>
      </w:pPr>
      <w:r w:rsidRPr="00C16C09">
        <w:rPr>
          <w:rFonts w:cs="Poppins Light"/>
          <w:b/>
          <w:bCs/>
          <w:i/>
          <w:iCs/>
        </w:rPr>
        <w:t>No, getting a flu shot won’t increase your risk of getting COVID-19.</w:t>
      </w:r>
    </w:p>
    <w:p w14:paraId="18DB0027" w14:textId="2A85EDA8" w:rsidR="00D2740D" w:rsidRDefault="00D2740D" w:rsidP="00D2740D">
      <w:pPr>
        <w:pStyle w:val="ListParagraph"/>
        <w:numPr>
          <w:ilvl w:val="1"/>
          <w:numId w:val="28"/>
        </w:numPr>
        <w:rPr>
          <w:rFonts w:cs="Poppins Light"/>
        </w:rPr>
      </w:pPr>
      <w:r w:rsidRPr="00D2740D">
        <w:rPr>
          <w:rFonts w:cs="Poppins Light"/>
        </w:rPr>
        <w:t>There is no evidence that getting a flu vaccination raises your risk of getting sick from COVID-19 or any other coronavirus.</w:t>
      </w:r>
    </w:p>
    <w:p w14:paraId="264ED43B" w14:textId="70D6FB5B" w:rsidR="00D2740D" w:rsidRPr="00D2740D" w:rsidRDefault="00D2740D" w:rsidP="00D2740D">
      <w:pPr>
        <w:pStyle w:val="ListParagraph"/>
        <w:numPr>
          <w:ilvl w:val="1"/>
          <w:numId w:val="28"/>
        </w:numPr>
        <w:rPr>
          <w:rFonts w:cs="Poppins Light"/>
        </w:rPr>
      </w:pPr>
      <w:r>
        <w:rPr>
          <w:rFonts w:cs="Poppins Light"/>
        </w:rPr>
        <w:t>The flu vaccine doesn’t overload your immune system.</w:t>
      </w:r>
      <w:r w:rsidRPr="00D2740D">
        <w:rPr>
          <w:rFonts w:cs="Poppins Light"/>
        </w:rPr>
        <w:t xml:space="preserve"> Vaccines contain ingredients called antigens, which tell </w:t>
      </w:r>
      <w:r>
        <w:rPr>
          <w:rFonts w:cs="Poppins Light"/>
        </w:rPr>
        <w:t>your</w:t>
      </w:r>
      <w:r w:rsidRPr="00D2740D">
        <w:rPr>
          <w:rFonts w:cs="Poppins Light"/>
        </w:rPr>
        <w:t xml:space="preserve"> body's immune system to create antibodies</w:t>
      </w:r>
      <w:r>
        <w:rPr>
          <w:rFonts w:cs="Poppins Light"/>
        </w:rPr>
        <w:t xml:space="preserve"> to help recognize and fight off specific viruses. </w:t>
      </w:r>
      <w:r w:rsidRPr="00D2740D">
        <w:rPr>
          <w:rFonts w:cs="Poppins Light"/>
        </w:rPr>
        <w:t xml:space="preserve">Vaccines contain only a tiny fraction of the antigens that </w:t>
      </w:r>
      <w:r>
        <w:rPr>
          <w:rFonts w:cs="Poppins Light"/>
        </w:rPr>
        <w:t xml:space="preserve">we </w:t>
      </w:r>
      <w:r w:rsidRPr="00D2740D">
        <w:rPr>
          <w:rFonts w:cs="Poppins Light"/>
        </w:rPr>
        <w:t xml:space="preserve">encounter every day in </w:t>
      </w:r>
      <w:r>
        <w:rPr>
          <w:rFonts w:cs="Poppins Light"/>
        </w:rPr>
        <w:t xml:space="preserve">our </w:t>
      </w:r>
      <w:r w:rsidRPr="00D2740D">
        <w:rPr>
          <w:rFonts w:cs="Poppins Light"/>
        </w:rPr>
        <w:t xml:space="preserve">environment, even if </w:t>
      </w:r>
      <w:r>
        <w:rPr>
          <w:rFonts w:cs="Poppins Light"/>
        </w:rPr>
        <w:t xml:space="preserve">we </w:t>
      </w:r>
      <w:r w:rsidRPr="00D2740D">
        <w:rPr>
          <w:rFonts w:cs="Poppins Light"/>
        </w:rPr>
        <w:t>receive several vaccines on one day.</w:t>
      </w:r>
    </w:p>
    <w:p w14:paraId="43042D62" w14:textId="7469C106" w:rsidR="00C16C09" w:rsidRPr="00417286" w:rsidRDefault="00D2740D" w:rsidP="00417286">
      <w:pPr>
        <w:pStyle w:val="ListParagraph"/>
        <w:numPr>
          <w:ilvl w:val="1"/>
          <w:numId w:val="28"/>
        </w:numPr>
        <w:spacing w:after="0"/>
        <w:rPr>
          <w:rFonts w:cs="Poppins Light"/>
        </w:rPr>
      </w:pPr>
      <w:r w:rsidRPr="00D2740D">
        <w:rPr>
          <w:rFonts w:cs="Poppins Light"/>
        </w:rPr>
        <w:t>And even though children receive more vaccines to protect against more diseases now compared to 30 years ago, the actual number of antigens in vaccines is dramatically less than decades ago because vaccine technology has improved, making vaccines more efficient.</w:t>
      </w:r>
      <w:r>
        <w:rPr>
          <w:rFonts w:cs="Poppins Light"/>
        </w:rPr>
        <w:t xml:space="preserve"> </w:t>
      </w:r>
      <w:r w:rsidRPr="00D2740D">
        <w:rPr>
          <w:rFonts w:cs="Poppins Light"/>
        </w:rPr>
        <w:t>In 1980, the recommended vaccines contained more than 15,096 antigens.</w:t>
      </w:r>
      <w:r>
        <w:rPr>
          <w:rFonts w:cs="Poppins Light"/>
        </w:rPr>
        <w:t xml:space="preserve"> </w:t>
      </w:r>
      <w:r w:rsidRPr="00D2740D">
        <w:rPr>
          <w:rFonts w:cs="Poppins Light"/>
        </w:rPr>
        <w:t>Today's vaccines contain only 173 antigens in 12 vaccines that protect children and teens against 16 vaccine-preventable diseases.</w:t>
      </w:r>
    </w:p>
    <w:p w14:paraId="7A2A7E8F" w14:textId="77777777" w:rsidR="009301A3" w:rsidRDefault="009301A3" w:rsidP="00A14F62"/>
    <w:p w14:paraId="7FF3C61F" w14:textId="67671F59" w:rsidR="00A14F62" w:rsidRPr="009301A3" w:rsidRDefault="00E157A7" w:rsidP="00A14F62">
      <w:pPr>
        <w:rPr>
          <w:rFonts w:cs="Poppins Light"/>
          <w:sz w:val="22"/>
          <w:szCs w:val="22"/>
        </w:rPr>
      </w:pPr>
      <w:r w:rsidRPr="00C16C09">
        <w:rPr>
          <w:b/>
          <w:bCs/>
          <w:sz w:val="32"/>
          <w:szCs w:val="32"/>
        </w:rPr>
        <w:lastRenderedPageBreak/>
        <w:t>6</w:t>
      </w:r>
      <w:r w:rsidR="00A14F62" w:rsidRPr="00C16C09">
        <w:rPr>
          <w:b/>
          <w:bCs/>
          <w:sz w:val="32"/>
          <w:szCs w:val="32"/>
        </w:rPr>
        <w:t xml:space="preserve"> benefits </w:t>
      </w:r>
      <w:r w:rsidR="0000582E" w:rsidRPr="00C16C09">
        <w:rPr>
          <w:b/>
          <w:bCs/>
          <w:sz w:val="32"/>
          <w:szCs w:val="32"/>
        </w:rPr>
        <w:t>of</w:t>
      </w:r>
      <w:r w:rsidR="00A14F62" w:rsidRPr="00C16C09">
        <w:rPr>
          <w:b/>
          <w:bCs/>
          <w:sz w:val="32"/>
          <w:szCs w:val="32"/>
        </w:rPr>
        <w:t xml:space="preserve"> getting a flu shot</w:t>
      </w:r>
    </w:p>
    <w:p w14:paraId="13768B19" w14:textId="3C50D129" w:rsidR="00E157A7" w:rsidRDefault="00E157A7" w:rsidP="00A14F62">
      <w:pPr>
        <w:numPr>
          <w:ilvl w:val="0"/>
          <w:numId w:val="16"/>
        </w:numPr>
        <w:rPr>
          <w:b/>
          <w:bCs/>
          <w:sz w:val="22"/>
          <w:szCs w:val="22"/>
        </w:rPr>
      </w:pPr>
      <w:r>
        <w:rPr>
          <w:b/>
          <w:bCs/>
          <w:sz w:val="22"/>
          <w:szCs w:val="22"/>
        </w:rPr>
        <w:t>Flu vaccination can keep you from getting sick with the flu.</w:t>
      </w:r>
    </w:p>
    <w:p w14:paraId="4C5811C9" w14:textId="08FC0640" w:rsidR="00E157A7" w:rsidRPr="00E157A7" w:rsidRDefault="00E157A7" w:rsidP="00E157A7">
      <w:pPr>
        <w:numPr>
          <w:ilvl w:val="1"/>
          <w:numId w:val="16"/>
        </w:numPr>
        <w:tabs>
          <w:tab w:val="num" w:pos="720"/>
        </w:tabs>
        <w:rPr>
          <w:sz w:val="22"/>
          <w:szCs w:val="22"/>
        </w:rPr>
      </w:pPr>
      <w:r w:rsidRPr="00E157A7">
        <w:rPr>
          <w:sz w:val="22"/>
          <w:szCs w:val="22"/>
        </w:rPr>
        <w:t>Flu vaccination prevents millions of illnesses and flu-related doctor’s visits each year. For example, during </w:t>
      </w:r>
      <w:hyperlink r:id="rId13" w:history="1">
        <w:r w:rsidRPr="00E157A7">
          <w:rPr>
            <w:rStyle w:val="Hyperlink"/>
            <w:sz w:val="22"/>
            <w:szCs w:val="22"/>
          </w:rPr>
          <w:t>2019-2020</w:t>
        </w:r>
      </w:hyperlink>
      <w:r w:rsidRPr="00E157A7">
        <w:rPr>
          <w:sz w:val="22"/>
          <w:szCs w:val="22"/>
        </w:rPr>
        <w:t> flu vaccination prevented an estimated 7.5 million influenza illnesses, 105,000 influenza-associated hospitalizations, and 6,300 influenza-associated deaths.</w:t>
      </w:r>
    </w:p>
    <w:p w14:paraId="1AAA46C0" w14:textId="32978286" w:rsidR="00E157A7" w:rsidRPr="00273613" w:rsidRDefault="00E157A7" w:rsidP="00E157A7">
      <w:pPr>
        <w:numPr>
          <w:ilvl w:val="1"/>
          <w:numId w:val="16"/>
        </w:numPr>
        <w:rPr>
          <w:sz w:val="22"/>
          <w:szCs w:val="22"/>
        </w:rPr>
      </w:pPr>
      <w:r w:rsidRPr="00273613">
        <w:rPr>
          <w:sz w:val="22"/>
          <w:szCs w:val="22"/>
        </w:rPr>
        <w:t>Flu vaccination has been shown to reduce the risk of having to go to the doctor due to the flu by 40 to 60 percent.</w:t>
      </w:r>
      <w:r w:rsidR="00976B07">
        <w:rPr>
          <w:sz w:val="22"/>
          <w:szCs w:val="22"/>
        </w:rPr>
        <w:t xml:space="preserve"> (</w:t>
      </w:r>
      <w:hyperlink r:id="rId14" w:history="1">
        <w:r w:rsidR="00976B07" w:rsidRPr="00976B07">
          <w:rPr>
            <w:rStyle w:val="Hyperlink"/>
            <w:sz w:val="22"/>
            <w:szCs w:val="22"/>
          </w:rPr>
          <w:t>Source</w:t>
        </w:r>
      </w:hyperlink>
      <w:r w:rsidR="00976B07">
        <w:rPr>
          <w:sz w:val="22"/>
          <w:szCs w:val="22"/>
        </w:rPr>
        <w:t>)</w:t>
      </w:r>
      <w:r>
        <w:rPr>
          <w:sz w:val="22"/>
          <w:szCs w:val="22"/>
        </w:rPr>
        <w:br/>
      </w:r>
    </w:p>
    <w:p w14:paraId="4604A23A" w14:textId="5FD86FDA" w:rsidR="00A14F62" w:rsidRPr="00273613" w:rsidRDefault="00A14F62" w:rsidP="00A14F62">
      <w:pPr>
        <w:numPr>
          <w:ilvl w:val="0"/>
          <w:numId w:val="16"/>
        </w:numPr>
        <w:rPr>
          <w:b/>
          <w:bCs/>
          <w:sz w:val="22"/>
          <w:szCs w:val="22"/>
        </w:rPr>
      </w:pPr>
      <w:r w:rsidRPr="00273613">
        <w:rPr>
          <w:b/>
          <w:bCs/>
          <w:sz w:val="22"/>
          <w:szCs w:val="22"/>
        </w:rPr>
        <w:t>Flu vaccination helps keep you and your loved ones out of the hospital.</w:t>
      </w:r>
    </w:p>
    <w:p w14:paraId="627EB37C" w14:textId="2ADA954E" w:rsidR="00E157A7" w:rsidRPr="00E157A7" w:rsidRDefault="00E157A7" w:rsidP="00E157A7">
      <w:pPr>
        <w:numPr>
          <w:ilvl w:val="1"/>
          <w:numId w:val="16"/>
        </w:numPr>
        <w:tabs>
          <w:tab w:val="num" w:pos="720"/>
        </w:tabs>
        <w:rPr>
          <w:sz w:val="22"/>
          <w:szCs w:val="22"/>
        </w:rPr>
      </w:pPr>
      <w:r w:rsidRPr="00E157A7">
        <w:rPr>
          <w:sz w:val="22"/>
          <w:szCs w:val="22"/>
        </w:rPr>
        <w:t>Flu vaccination prevents tens of thousands of hospitalizations each year. For example, during 2019-2020 flu vaccination prevented an estimated 105,000 flu-related hospitalizations.</w:t>
      </w:r>
    </w:p>
    <w:p w14:paraId="6543ACC4" w14:textId="03C2C7FC" w:rsidR="00A14F62" w:rsidRPr="00273613" w:rsidRDefault="00A14F62" w:rsidP="00A14F62">
      <w:pPr>
        <w:numPr>
          <w:ilvl w:val="1"/>
          <w:numId w:val="16"/>
        </w:numPr>
        <w:rPr>
          <w:sz w:val="22"/>
          <w:szCs w:val="22"/>
        </w:rPr>
      </w:pPr>
      <w:r w:rsidRPr="00273613">
        <w:rPr>
          <w:sz w:val="22"/>
          <w:szCs w:val="22"/>
        </w:rPr>
        <w:t>Flu vaccination reduced children’s risk of flu-related pediatric intensive care unit (PICU) admission by 74 percent during flu seasons from 2010-2012. (</w:t>
      </w:r>
      <w:hyperlink r:id="rId15" w:history="1">
        <w:r w:rsidRPr="00273613">
          <w:rPr>
            <w:rStyle w:val="Hyperlink"/>
            <w:sz w:val="22"/>
            <w:szCs w:val="22"/>
          </w:rPr>
          <w:t>Source</w:t>
        </w:r>
      </w:hyperlink>
      <w:r w:rsidRPr="00273613">
        <w:rPr>
          <w:sz w:val="22"/>
          <w:szCs w:val="22"/>
        </w:rPr>
        <w:t>)</w:t>
      </w:r>
    </w:p>
    <w:p w14:paraId="0D8B4F8C" w14:textId="3B26DE2A" w:rsidR="00A14F62" w:rsidRPr="00E157A7" w:rsidRDefault="00A14F62" w:rsidP="00E157A7">
      <w:pPr>
        <w:numPr>
          <w:ilvl w:val="1"/>
          <w:numId w:val="16"/>
        </w:numPr>
        <w:rPr>
          <w:sz w:val="22"/>
          <w:szCs w:val="22"/>
        </w:rPr>
      </w:pPr>
      <w:r w:rsidRPr="00273613">
        <w:rPr>
          <w:sz w:val="22"/>
          <w:szCs w:val="22"/>
        </w:rPr>
        <w:t>In recent years, flu vaccines have reduced the risk of flu hospitalizations among adults by about 40 percent. (</w:t>
      </w:r>
      <w:hyperlink r:id="rId16" w:history="1">
        <w:r w:rsidRPr="00273613">
          <w:rPr>
            <w:rStyle w:val="Hyperlink"/>
            <w:sz w:val="22"/>
            <w:szCs w:val="22"/>
          </w:rPr>
          <w:t>Source</w:t>
        </w:r>
      </w:hyperlink>
      <w:r w:rsidRPr="00273613">
        <w:rPr>
          <w:sz w:val="22"/>
          <w:szCs w:val="22"/>
        </w:rPr>
        <w:t>)</w:t>
      </w:r>
      <w:r w:rsidR="00E81129" w:rsidRPr="00E157A7">
        <w:rPr>
          <w:sz w:val="22"/>
          <w:szCs w:val="22"/>
        </w:rPr>
        <w:br/>
      </w:r>
    </w:p>
    <w:p w14:paraId="34775ABE" w14:textId="5025FD65" w:rsidR="00A14F62" w:rsidRPr="00273613" w:rsidRDefault="00A14F62" w:rsidP="00A14F62">
      <w:pPr>
        <w:numPr>
          <w:ilvl w:val="0"/>
          <w:numId w:val="16"/>
        </w:numPr>
        <w:rPr>
          <w:b/>
          <w:bCs/>
          <w:sz w:val="22"/>
          <w:szCs w:val="22"/>
        </w:rPr>
      </w:pPr>
      <w:r w:rsidRPr="00273613">
        <w:rPr>
          <w:b/>
          <w:bCs/>
          <w:sz w:val="22"/>
          <w:szCs w:val="22"/>
        </w:rPr>
        <w:t xml:space="preserve">If you do get sick with the flu, flu vaccination </w:t>
      </w:r>
      <w:r w:rsidR="0000582E">
        <w:rPr>
          <w:b/>
          <w:bCs/>
          <w:sz w:val="22"/>
          <w:szCs w:val="22"/>
        </w:rPr>
        <w:t>can</w:t>
      </w:r>
      <w:r w:rsidRPr="00273613">
        <w:rPr>
          <w:b/>
          <w:bCs/>
          <w:sz w:val="22"/>
          <w:szCs w:val="22"/>
        </w:rPr>
        <w:t xml:space="preserve"> </w:t>
      </w:r>
      <w:r w:rsidR="0000582E">
        <w:rPr>
          <w:b/>
          <w:bCs/>
          <w:sz w:val="22"/>
          <w:szCs w:val="22"/>
        </w:rPr>
        <w:t>make it less severe.</w:t>
      </w:r>
    </w:p>
    <w:p w14:paraId="2A10D072" w14:textId="26084F3E" w:rsidR="00E157A7" w:rsidRDefault="00E157A7" w:rsidP="00A14F62">
      <w:pPr>
        <w:numPr>
          <w:ilvl w:val="1"/>
          <w:numId w:val="16"/>
        </w:numPr>
        <w:rPr>
          <w:sz w:val="22"/>
          <w:szCs w:val="22"/>
        </w:rPr>
      </w:pPr>
      <w:r w:rsidRPr="00273613">
        <w:rPr>
          <w:sz w:val="22"/>
          <w:szCs w:val="22"/>
        </w:rPr>
        <w:t>A 2018 study showed that among adults hospitalized with flu, vaccinated patients were 59 percent less likely to be admitted to the ICU than those who had not been vaccinated.</w:t>
      </w:r>
      <w:r>
        <w:rPr>
          <w:sz w:val="22"/>
          <w:szCs w:val="22"/>
        </w:rPr>
        <w:t xml:space="preserve"> </w:t>
      </w:r>
      <w:r w:rsidRPr="00273613">
        <w:rPr>
          <w:sz w:val="22"/>
          <w:szCs w:val="22"/>
        </w:rPr>
        <w:t xml:space="preserve">Among adults in the ICU with flu, vaccinated patients on average spent </w:t>
      </w:r>
      <w:r>
        <w:rPr>
          <w:sz w:val="22"/>
          <w:szCs w:val="22"/>
        </w:rPr>
        <w:t>four</w:t>
      </w:r>
      <w:r w:rsidRPr="00273613">
        <w:rPr>
          <w:sz w:val="22"/>
          <w:szCs w:val="22"/>
        </w:rPr>
        <w:t xml:space="preserve"> fewer days in the hospital than those who were not vaccinated. (</w:t>
      </w:r>
      <w:hyperlink r:id="rId17" w:history="1">
        <w:r w:rsidRPr="00273613">
          <w:rPr>
            <w:rStyle w:val="Hyperlink"/>
            <w:sz w:val="22"/>
            <w:szCs w:val="22"/>
          </w:rPr>
          <w:t>Source</w:t>
        </w:r>
      </w:hyperlink>
      <w:r w:rsidRPr="00273613">
        <w:rPr>
          <w:sz w:val="22"/>
          <w:szCs w:val="22"/>
        </w:rPr>
        <w:t>)</w:t>
      </w:r>
    </w:p>
    <w:p w14:paraId="61E0FD4B" w14:textId="3BE70DFF" w:rsidR="00A14F62" w:rsidRDefault="00A14F62" w:rsidP="00A14F62">
      <w:pPr>
        <w:numPr>
          <w:ilvl w:val="1"/>
          <w:numId w:val="16"/>
        </w:numPr>
        <w:rPr>
          <w:sz w:val="22"/>
          <w:szCs w:val="22"/>
        </w:rPr>
      </w:pPr>
      <w:r w:rsidRPr="00273613">
        <w:rPr>
          <w:sz w:val="22"/>
          <w:szCs w:val="22"/>
        </w:rPr>
        <w:t>A 2017 study showed that flu vaccination reduced deaths, ICU admissions, ICU length of stay, and overall duration of hospitalization among hospitalized flu patients. (</w:t>
      </w:r>
      <w:hyperlink r:id="rId18" w:history="1">
        <w:r w:rsidRPr="00273613">
          <w:rPr>
            <w:rStyle w:val="Hyperlink"/>
            <w:sz w:val="22"/>
            <w:szCs w:val="22"/>
          </w:rPr>
          <w:t>Source</w:t>
        </w:r>
      </w:hyperlink>
      <w:r w:rsidRPr="00273613">
        <w:rPr>
          <w:sz w:val="22"/>
          <w:szCs w:val="22"/>
        </w:rPr>
        <w:t>)</w:t>
      </w:r>
    </w:p>
    <w:p w14:paraId="0F621106" w14:textId="5E1A8ED9" w:rsidR="00A14F62" w:rsidRPr="00E157A7" w:rsidRDefault="00E157A7" w:rsidP="00E157A7">
      <w:pPr>
        <w:numPr>
          <w:ilvl w:val="1"/>
          <w:numId w:val="16"/>
        </w:numPr>
        <w:rPr>
          <w:sz w:val="22"/>
          <w:szCs w:val="22"/>
        </w:rPr>
      </w:pPr>
      <w:r w:rsidRPr="00273613">
        <w:rPr>
          <w:sz w:val="22"/>
          <w:szCs w:val="22"/>
        </w:rPr>
        <w:t>Flu vaccination among adults reduced the risk of being admitted to an intensive care unit (ICU) with flu by 82 percent, during flu seasons from 2012 to 2015. (</w:t>
      </w:r>
      <w:hyperlink r:id="rId19" w:history="1">
        <w:r w:rsidRPr="00273613">
          <w:rPr>
            <w:rStyle w:val="Hyperlink"/>
            <w:sz w:val="22"/>
            <w:szCs w:val="22"/>
          </w:rPr>
          <w:t>Source</w:t>
        </w:r>
      </w:hyperlink>
      <w:r w:rsidRPr="00273613">
        <w:rPr>
          <w:sz w:val="22"/>
          <w:szCs w:val="22"/>
        </w:rPr>
        <w:t>)</w:t>
      </w:r>
      <w:r w:rsidR="00E81129" w:rsidRPr="00E157A7">
        <w:rPr>
          <w:sz w:val="22"/>
          <w:szCs w:val="22"/>
        </w:rPr>
        <w:br/>
      </w:r>
    </w:p>
    <w:p w14:paraId="4033C070" w14:textId="77777777" w:rsidR="00A14F62" w:rsidRPr="00273613" w:rsidRDefault="00A14F62" w:rsidP="00A14F62">
      <w:pPr>
        <w:numPr>
          <w:ilvl w:val="0"/>
          <w:numId w:val="16"/>
        </w:numPr>
        <w:rPr>
          <w:b/>
          <w:bCs/>
          <w:sz w:val="22"/>
          <w:szCs w:val="22"/>
        </w:rPr>
      </w:pPr>
      <w:r w:rsidRPr="00273613">
        <w:rPr>
          <w:b/>
          <w:bCs/>
          <w:sz w:val="22"/>
          <w:szCs w:val="22"/>
        </w:rPr>
        <w:t>Flu vaccination can save children’s lives.</w:t>
      </w:r>
    </w:p>
    <w:p w14:paraId="1C6A5771" w14:textId="3730F012" w:rsidR="00A14F62" w:rsidRPr="00E157A7" w:rsidRDefault="00E157A7" w:rsidP="00E157A7">
      <w:pPr>
        <w:numPr>
          <w:ilvl w:val="1"/>
          <w:numId w:val="16"/>
        </w:numPr>
        <w:rPr>
          <w:sz w:val="22"/>
          <w:szCs w:val="22"/>
        </w:rPr>
      </w:pPr>
      <w:r>
        <w:rPr>
          <w:sz w:val="22"/>
          <w:szCs w:val="22"/>
        </w:rPr>
        <w:t>F</w:t>
      </w:r>
      <w:r w:rsidRPr="00E157A7">
        <w:rPr>
          <w:sz w:val="22"/>
          <w:szCs w:val="22"/>
        </w:rPr>
        <w:t xml:space="preserve">lu vaccination reduced the risk of </w:t>
      </w:r>
      <w:r>
        <w:rPr>
          <w:sz w:val="22"/>
          <w:szCs w:val="22"/>
        </w:rPr>
        <w:t>dying from the flu</w:t>
      </w:r>
      <w:r w:rsidRPr="00E157A7">
        <w:rPr>
          <w:sz w:val="22"/>
          <w:szCs w:val="22"/>
        </w:rPr>
        <w:t xml:space="preserve"> by half (51 percent) among children with underlying high-risk medical conditions and by nearly two-thirds (65 percent) among healthy children</w:t>
      </w:r>
      <w:r>
        <w:rPr>
          <w:sz w:val="22"/>
          <w:szCs w:val="22"/>
        </w:rPr>
        <w:t>, according to a 2017 study. (</w:t>
      </w:r>
      <w:hyperlink r:id="rId20" w:history="1">
        <w:r w:rsidRPr="00E157A7">
          <w:rPr>
            <w:rStyle w:val="Hyperlink"/>
            <w:sz w:val="22"/>
            <w:szCs w:val="22"/>
          </w:rPr>
          <w:t>Source</w:t>
        </w:r>
      </w:hyperlink>
      <w:r>
        <w:rPr>
          <w:sz w:val="22"/>
          <w:szCs w:val="22"/>
        </w:rPr>
        <w:t>)</w:t>
      </w:r>
      <w:r w:rsidR="00E81129" w:rsidRPr="00E157A7">
        <w:rPr>
          <w:sz w:val="22"/>
          <w:szCs w:val="22"/>
        </w:rPr>
        <w:br/>
      </w:r>
    </w:p>
    <w:p w14:paraId="36A939DB" w14:textId="77777777" w:rsidR="00A14F62" w:rsidRPr="00273613" w:rsidRDefault="00A14F62" w:rsidP="00A14F62">
      <w:pPr>
        <w:numPr>
          <w:ilvl w:val="0"/>
          <w:numId w:val="16"/>
        </w:numPr>
        <w:rPr>
          <w:b/>
          <w:bCs/>
          <w:sz w:val="22"/>
          <w:szCs w:val="22"/>
        </w:rPr>
      </w:pPr>
      <w:r w:rsidRPr="00273613">
        <w:rPr>
          <w:b/>
          <w:bCs/>
          <w:sz w:val="22"/>
          <w:szCs w:val="22"/>
        </w:rPr>
        <w:t>Flu vaccination helps protect women during and after pregnancy.</w:t>
      </w:r>
    </w:p>
    <w:p w14:paraId="151D5C0E" w14:textId="77777777" w:rsidR="00A14F62" w:rsidRPr="00273613" w:rsidRDefault="00A14F62" w:rsidP="00A14F62">
      <w:pPr>
        <w:numPr>
          <w:ilvl w:val="1"/>
          <w:numId w:val="16"/>
        </w:numPr>
        <w:rPr>
          <w:sz w:val="22"/>
          <w:szCs w:val="22"/>
        </w:rPr>
      </w:pPr>
      <w:r w:rsidRPr="00273613">
        <w:rPr>
          <w:sz w:val="22"/>
          <w:szCs w:val="22"/>
        </w:rPr>
        <w:t>Vaccination reduces the risk of flu-associated acute respiratory infection in pregnant women by up to one-half. (</w:t>
      </w:r>
      <w:hyperlink r:id="rId21" w:history="1">
        <w:r w:rsidRPr="00273613">
          <w:rPr>
            <w:rStyle w:val="Hyperlink"/>
            <w:sz w:val="22"/>
            <w:szCs w:val="22"/>
          </w:rPr>
          <w:t>Source</w:t>
        </w:r>
      </w:hyperlink>
      <w:r w:rsidRPr="00273613">
        <w:rPr>
          <w:sz w:val="22"/>
          <w:szCs w:val="22"/>
        </w:rPr>
        <w:t>)</w:t>
      </w:r>
    </w:p>
    <w:p w14:paraId="2261423B" w14:textId="77777777" w:rsidR="00A14F62" w:rsidRPr="00273613" w:rsidRDefault="00A14F62" w:rsidP="00A14F62">
      <w:pPr>
        <w:numPr>
          <w:ilvl w:val="1"/>
          <w:numId w:val="16"/>
        </w:numPr>
        <w:rPr>
          <w:sz w:val="22"/>
          <w:szCs w:val="22"/>
        </w:rPr>
      </w:pPr>
      <w:r w:rsidRPr="00273613">
        <w:rPr>
          <w:sz w:val="22"/>
          <w:szCs w:val="22"/>
        </w:rPr>
        <w:t>A 2018 study showed that getting a flu shot reduced a pregnant woman’s risk of being hospitalized with flu by an average of 40 percent. (</w:t>
      </w:r>
      <w:hyperlink r:id="rId22" w:history="1">
        <w:r w:rsidRPr="00273613">
          <w:rPr>
            <w:rStyle w:val="Hyperlink"/>
            <w:sz w:val="22"/>
            <w:szCs w:val="22"/>
          </w:rPr>
          <w:t>Source</w:t>
        </w:r>
      </w:hyperlink>
      <w:r w:rsidRPr="00273613">
        <w:rPr>
          <w:sz w:val="22"/>
          <w:szCs w:val="22"/>
        </w:rPr>
        <w:t>)</w:t>
      </w:r>
    </w:p>
    <w:p w14:paraId="08368D4E" w14:textId="48725438" w:rsidR="00A14F62" w:rsidRPr="00273613" w:rsidRDefault="00A14F62" w:rsidP="00A14F62">
      <w:pPr>
        <w:numPr>
          <w:ilvl w:val="1"/>
          <w:numId w:val="16"/>
        </w:numPr>
        <w:rPr>
          <w:sz w:val="22"/>
          <w:szCs w:val="22"/>
        </w:rPr>
      </w:pPr>
      <w:proofErr w:type="gramStart"/>
      <w:r w:rsidRPr="00273613">
        <w:rPr>
          <w:sz w:val="22"/>
          <w:szCs w:val="22"/>
        </w:rPr>
        <w:t>A number of</w:t>
      </w:r>
      <w:proofErr w:type="gramEnd"/>
      <w:r w:rsidRPr="00273613">
        <w:rPr>
          <w:sz w:val="22"/>
          <w:szCs w:val="22"/>
        </w:rPr>
        <w:t> studies have shown that in addition to helping to protect pregnant women, a flu vaccine given during pregnancy helps protect the baby from flu infection for several months after birth, when he or she is not old enough to be vaccinated. (</w:t>
      </w:r>
      <w:hyperlink r:id="rId23" w:history="1">
        <w:r w:rsidRPr="00273613">
          <w:rPr>
            <w:rStyle w:val="Hyperlink"/>
            <w:sz w:val="22"/>
            <w:szCs w:val="22"/>
          </w:rPr>
          <w:t>Source</w:t>
        </w:r>
      </w:hyperlink>
      <w:r w:rsidRPr="00273613">
        <w:rPr>
          <w:sz w:val="22"/>
          <w:szCs w:val="22"/>
        </w:rPr>
        <w:t>)</w:t>
      </w:r>
      <w:r w:rsidR="00E81129">
        <w:rPr>
          <w:sz w:val="22"/>
          <w:szCs w:val="22"/>
        </w:rPr>
        <w:br/>
      </w:r>
    </w:p>
    <w:p w14:paraId="2FD7A1D5" w14:textId="77777777" w:rsidR="00A14F62" w:rsidRPr="00273613" w:rsidRDefault="00A14F62" w:rsidP="00A14F62">
      <w:pPr>
        <w:numPr>
          <w:ilvl w:val="0"/>
          <w:numId w:val="16"/>
        </w:numPr>
        <w:rPr>
          <w:b/>
          <w:bCs/>
          <w:sz w:val="22"/>
          <w:szCs w:val="22"/>
        </w:rPr>
      </w:pPr>
      <w:r w:rsidRPr="00273613">
        <w:rPr>
          <w:b/>
          <w:bCs/>
          <w:sz w:val="22"/>
          <w:szCs w:val="22"/>
        </w:rPr>
        <w:t>Flu vaccination helps prevent the flu in people with chronic health conditions.</w:t>
      </w:r>
    </w:p>
    <w:p w14:paraId="7E684091" w14:textId="776068FB" w:rsidR="00A14F62" w:rsidRPr="00273613" w:rsidRDefault="00A14F62" w:rsidP="00A14F62">
      <w:pPr>
        <w:numPr>
          <w:ilvl w:val="1"/>
          <w:numId w:val="16"/>
        </w:numPr>
        <w:rPr>
          <w:sz w:val="22"/>
          <w:szCs w:val="22"/>
        </w:rPr>
      </w:pPr>
      <w:r w:rsidRPr="00273613">
        <w:rPr>
          <w:sz w:val="22"/>
          <w:szCs w:val="22"/>
        </w:rPr>
        <w:t>Vaccination has been associated with lower rates of some cardiac events among people with heart disease, especially among those who ha</w:t>
      </w:r>
      <w:r w:rsidR="00905B58">
        <w:rPr>
          <w:sz w:val="22"/>
          <w:szCs w:val="22"/>
        </w:rPr>
        <w:t>ve</w:t>
      </w:r>
      <w:r w:rsidRPr="00273613">
        <w:rPr>
          <w:sz w:val="22"/>
          <w:szCs w:val="22"/>
        </w:rPr>
        <w:t xml:space="preserve"> had a cardiac event in the past year. (</w:t>
      </w:r>
      <w:hyperlink r:id="rId24" w:history="1">
        <w:r w:rsidRPr="00273613">
          <w:rPr>
            <w:rStyle w:val="Hyperlink"/>
            <w:sz w:val="22"/>
            <w:szCs w:val="22"/>
          </w:rPr>
          <w:t>Source</w:t>
        </w:r>
      </w:hyperlink>
      <w:r w:rsidRPr="00273613">
        <w:rPr>
          <w:sz w:val="22"/>
          <w:szCs w:val="22"/>
        </w:rPr>
        <w:t>)</w:t>
      </w:r>
    </w:p>
    <w:p w14:paraId="144EC940" w14:textId="452A8F99" w:rsidR="00A14F62" w:rsidRDefault="00A14F62" w:rsidP="00A14F62">
      <w:pPr>
        <w:numPr>
          <w:ilvl w:val="1"/>
          <w:numId w:val="16"/>
        </w:numPr>
        <w:rPr>
          <w:sz w:val="22"/>
          <w:szCs w:val="22"/>
        </w:rPr>
      </w:pPr>
      <w:r w:rsidRPr="00273613">
        <w:rPr>
          <w:sz w:val="22"/>
          <w:szCs w:val="22"/>
        </w:rPr>
        <w:t>Flu vaccination also has been shown in separate studies to be associated with reduced hospitalizations among people with diabetes and chronic lung disease. (</w:t>
      </w:r>
      <w:hyperlink r:id="rId25" w:history="1">
        <w:r w:rsidRPr="00273613">
          <w:rPr>
            <w:rStyle w:val="Hyperlink"/>
            <w:sz w:val="22"/>
            <w:szCs w:val="22"/>
          </w:rPr>
          <w:t>Diabetes source</w:t>
        </w:r>
      </w:hyperlink>
      <w:r w:rsidRPr="00273613">
        <w:rPr>
          <w:sz w:val="22"/>
          <w:szCs w:val="22"/>
        </w:rPr>
        <w:t xml:space="preserve">, </w:t>
      </w:r>
      <w:hyperlink r:id="rId26" w:history="1">
        <w:r w:rsidRPr="00273613">
          <w:rPr>
            <w:rStyle w:val="Hyperlink"/>
            <w:sz w:val="22"/>
            <w:szCs w:val="22"/>
          </w:rPr>
          <w:t>Lung Disease source</w:t>
        </w:r>
      </w:hyperlink>
      <w:r w:rsidRPr="00273613">
        <w:rPr>
          <w:sz w:val="22"/>
          <w:szCs w:val="22"/>
        </w:rPr>
        <w:t>)</w:t>
      </w:r>
    </w:p>
    <w:p w14:paraId="2F6B3114" w14:textId="7C5B62E6" w:rsidR="00622703" w:rsidRPr="00065477" w:rsidRDefault="00622703" w:rsidP="00E81129">
      <w:pPr>
        <w:rPr>
          <w:sz w:val="22"/>
          <w:szCs w:val="22"/>
        </w:rPr>
      </w:pPr>
    </w:p>
    <w:sectPr w:rsidR="00622703" w:rsidRPr="00065477" w:rsidSect="00635D25">
      <w:headerReference w:type="even" r:id="rId27"/>
      <w:headerReference w:type="default" r:id="rId28"/>
      <w:footerReference w:type="even" r:id="rId29"/>
      <w:footerReference w:type="default" r:id="rId30"/>
      <w:headerReference w:type="first" r:id="rId31"/>
      <w:footerReference w:type="first" r:id="rId32"/>
      <w:pgSz w:w="12240" w:h="15840"/>
      <w:pgMar w:top="1296"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06C82" w14:textId="77777777" w:rsidR="00457133" w:rsidRDefault="00457133" w:rsidP="005C4000">
      <w:r>
        <w:separator/>
      </w:r>
    </w:p>
  </w:endnote>
  <w:endnote w:type="continuationSeparator" w:id="0">
    <w:p w14:paraId="2361ECCA" w14:textId="77777777" w:rsidR="00457133" w:rsidRDefault="00457133" w:rsidP="005C4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oppins Light">
    <w:panose1 w:val="020B0604020202020204"/>
    <w:charset w:val="4D"/>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A2EF1" w14:textId="77777777" w:rsidR="003E7CCC" w:rsidRDefault="003E7C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B03E2" w14:textId="57BE8D79" w:rsidR="00AC23BA" w:rsidRDefault="00451698" w:rsidP="00451698">
    <w:pPr>
      <w:pStyle w:val="Footer"/>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FA41" w14:textId="70258D79" w:rsidR="00451698" w:rsidRDefault="008C2559" w:rsidP="00451698">
    <w:pPr>
      <w:pStyle w:val="Footer"/>
      <w:jc w:val="center"/>
    </w:pPr>
    <w:r>
      <w:rPr>
        <w:noProof/>
        <w:color w:val="000000"/>
      </w:rPr>
      <w:drawing>
        <wp:inline distT="0" distB="0" distL="0" distR="0" wp14:anchorId="6BB140C8" wp14:editId="0A0F332B">
          <wp:extent cx="1802479" cy="755324"/>
          <wp:effectExtent l="0" t="0" r="0" b="0"/>
          <wp:docPr id="1"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logo&#10;&#10;Description automatically generated"/>
                  <pic:cNvPicPr preferRelativeResize="0"/>
                </pic:nvPicPr>
                <pic:blipFill>
                  <a:blip r:embed="rId1"/>
                  <a:srcRect/>
                  <a:stretch>
                    <a:fillRect/>
                  </a:stretch>
                </pic:blipFill>
                <pic:spPr>
                  <a:xfrm>
                    <a:off x="0" y="0"/>
                    <a:ext cx="1802479" cy="755324"/>
                  </a:xfrm>
                  <a:prstGeom prst="rect">
                    <a:avLst/>
                  </a:prstGeom>
                  <a:ln/>
                </pic:spPr>
              </pic:pic>
            </a:graphicData>
          </a:graphic>
        </wp:inline>
      </w:drawing>
    </w:r>
    <w:r w:rsidR="00451698">
      <w:t xml:space="preserve">             </w:t>
    </w:r>
    <w:r w:rsidR="00451698">
      <w:rPr>
        <w:noProof/>
      </w:rPr>
      <w:drawing>
        <wp:inline distT="0" distB="0" distL="0" distR="0" wp14:anchorId="0A480C2D" wp14:editId="0907CE6D">
          <wp:extent cx="1600835" cy="827953"/>
          <wp:effectExtent l="0" t="0" r="0"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SF-logo-v2-hor-cmyk.eps"/>
                  <pic:cNvPicPr/>
                </pic:nvPicPr>
                <pic:blipFill>
                  <a:blip r:embed="rId2">
                    <a:extLst>
                      <a:ext uri="{28A0092B-C50C-407E-A947-70E740481C1C}">
                        <a14:useLocalDpi xmlns:a14="http://schemas.microsoft.com/office/drawing/2010/main" val="0"/>
                      </a:ext>
                    </a:extLst>
                  </a:blip>
                  <a:stretch>
                    <a:fillRect/>
                  </a:stretch>
                </pic:blipFill>
                <pic:spPr>
                  <a:xfrm>
                    <a:off x="0" y="0"/>
                    <a:ext cx="1644313" cy="850440"/>
                  </a:xfrm>
                  <a:prstGeom prst="rect">
                    <a:avLst/>
                  </a:prstGeom>
                </pic:spPr>
              </pic:pic>
            </a:graphicData>
          </a:graphic>
        </wp:inline>
      </w:drawing>
    </w:r>
    <w:r w:rsidR="00451698">
      <w:t xml:space="preserve">             </w:t>
    </w:r>
    <w:r w:rsidR="00451698">
      <w:rPr>
        <w:noProof/>
      </w:rPr>
      <w:drawing>
        <wp:inline distT="0" distB="0" distL="0" distR="0" wp14:anchorId="0B86E84B" wp14:editId="518A3DAB">
          <wp:extent cx="1346835" cy="53873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SF-logo-v2-hor-cmyk.eps"/>
                  <pic:cNvPicPr/>
                </pic:nvPicPr>
                <pic:blipFill>
                  <a:blip r:embed="rId3">
                    <a:extLst>
                      <a:ext uri="{28A0092B-C50C-407E-A947-70E740481C1C}">
                        <a14:useLocalDpi xmlns:a14="http://schemas.microsoft.com/office/drawing/2010/main" val="0"/>
                      </a:ext>
                    </a:extLst>
                  </a:blip>
                  <a:stretch>
                    <a:fillRect/>
                  </a:stretch>
                </pic:blipFill>
                <pic:spPr>
                  <a:xfrm>
                    <a:off x="0" y="0"/>
                    <a:ext cx="1360894" cy="544358"/>
                  </a:xfrm>
                  <a:prstGeom prst="rect">
                    <a:avLst/>
                  </a:prstGeom>
                </pic:spPr>
              </pic:pic>
            </a:graphicData>
          </a:graphic>
        </wp:inline>
      </w:drawing>
    </w:r>
  </w:p>
  <w:p w14:paraId="362D42FA" w14:textId="77777777" w:rsidR="00744114" w:rsidRDefault="00744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0A8CB" w14:textId="77777777" w:rsidR="00457133" w:rsidRDefault="00457133" w:rsidP="005C4000">
      <w:r>
        <w:separator/>
      </w:r>
    </w:p>
  </w:footnote>
  <w:footnote w:type="continuationSeparator" w:id="0">
    <w:p w14:paraId="5BDB683B" w14:textId="77777777" w:rsidR="00457133" w:rsidRDefault="00457133" w:rsidP="005C4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20ED6" w14:textId="77777777" w:rsidR="003E7CCC" w:rsidRDefault="003E7C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FADCC" w14:textId="226BCF34" w:rsidR="005C4000" w:rsidRDefault="005C4000" w:rsidP="005C400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D761B" w14:textId="21CE2002" w:rsidR="00744114" w:rsidRDefault="00744114" w:rsidP="00744114">
    <w:pPr>
      <w:pStyle w:val="Header"/>
      <w:jc w:val="center"/>
    </w:pPr>
    <w:r>
      <w:rPr>
        <w:noProof/>
      </w:rPr>
      <w:drawing>
        <wp:inline distT="0" distB="0" distL="0" distR="0" wp14:anchorId="7BAEA5BE" wp14:editId="4F5F1972">
          <wp:extent cx="3556635" cy="446099"/>
          <wp:effectExtent l="0" t="0" r="0"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vaccinate.org_logo.eps"/>
                  <pic:cNvPicPr/>
                </pic:nvPicPr>
                <pic:blipFill>
                  <a:blip r:embed="rId1">
                    <a:extLst>
                      <a:ext uri="{28A0092B-C50C-407E-A947-70E740481C1C}">
                        <a14:useLocalDpi xmlns:a14="http://schemas.microsoft.com/office/drawing/2010/main" val="0"/>
                      </a:ext>
                    </a:extLst>
                  </a:blip>
                  <a:stretch>
                    <a:fillRect/>
                  </a:stretch>
                </pic:blipFill>
                <pic:spPr>
                  <a:xfrm>
                    <a:off x="0" y="0"/>
                    <a:ext cx="4098264" cy="5140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77A2"/>
    <w:multiLevelType w:val="hybridMultilevel"/>
    <w:tmpl w:val="6846BF5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E0A5F"/>
    <w:multiLevelType w:val="hybridMultilevel"/>
    <w:tmpl w:val="2A86A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C0253"/>
    <w:multiLevelType w:val="hybridMultilevel"/>
    <w:tmpl w:val="A12A7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9172D"/>
    <w:multiLevelType w:val="multilevel"/>
    <w:tmpl w:val="9F109C02"/>
    <w:lvl w:ilvl="0">
      <w:start w:val="1"/>
      <w:numFmt w:val="decimal"/>
      <w:lvlText w:val="%1."/>
      <w:lvlJc w:val="left"/>
      <w:pPr>
        <w:ind w:left="360" w:hanging="360"/>
      </w:p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4594E55"/>
    <w:multiLevelType w:val="hybridMultilevel"/>
    <w:tmpl w:val="E35C0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B5644"/>
    <w:multiLevelType w:val="hybridMultilevel"/>
    <w:tmpl w:val="544A1E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238D4"/>
    <w:multiLevelType w:val="hybridMultilevel"/>
    <w:tmpl w:val="DF405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AD6B91"/>
    <w:multiLevelType w:val="multilevel"/>
    <w:tmpl w:val="AC0A7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0DA090B"/>
    <w:multiLevelType w:val="multilevel"/>
    <w:tmpl w:val="50068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191DC0"/>
    <w:multiLevelType w:val="hybridMultilevel"/>
    <w:tmpl w:val="0E705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1920DC"/>
    <w:multiLevelType w:val="hybridMultilevel"/>
    <w:tmpl w:val="93EEB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AE46D1"/>
    <w:multiLevelType w:val="multilevel"/>
    <w:tmpl w:val="A0960C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34891E75"/>
    <w:multiLevelType w:val="hybridMultilevel"/>
    <w:tmpl w:val="269EEEF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15:restartNumberingAfterBreak="0">
    <w:nsid w:val="3B486FAD"/>
    <w:multiLevelType w:val="multilevel"/>
    <w:tmpl w:val="0A3CE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2D5D02"/>
    <w:multiLevelType w:val="multilevel"/>
    <w:tmpl w:val="AC0A7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0012E52"/>
    <w:multiLevelType w:val="hybridMultilevel"/>
    <w:tmpl w:val="6FAEE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93741B"/>
    <w:multiLevelType w:val="hybridMultilevel"/>
    <w:tmpl w:val="19FAEDC8"/>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79B406E"/>
    <w:multiLevelType w:val="multilevel"/>
    <w:tmpl w:val="0B02B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FD65A1"/>
    <w:multiLevelType w:val="hybridMultilevel"/>
    <w:tmpl w:val="4588C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A85FB4"/>
    <w:multiLevelType w:val="hybridMultilevel"/>
    <w:tmpl w:val="85488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E72CC8"/>
    <w:multiLevelType w:val="multilevel"/>
    <w:tmpl w:val="86C0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DE1A76"/>
    <w:multiLevelType w:val="multilevel"/>
    <w:tmpl w:val="D3EA5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7D29D0"/>
    <w:multiLevelType w:val="hybridMultilevel"/>
    <w:tmpl w:val="A7E23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481A66"/>
    <w:multiLevelType w:val="hybridMultilevel"/>
    <w:tmpl w:val="F57E6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3A03C0"/>
    <w:multiLevelType w:val="hybridMultilevel"/>
    <w:tmpl w:val="18C21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854CA6"/>
    <w:multiLevelType w:val="hybridMultilevel"/>
    <w:tmpl w:val="E788DDF6"/>
    <w:lvl w:ilvl="0" w:tplc="04090001">
      <w:start w:val="1"/>
      <w:numFmt w:val="bullet"/>
      <w:lvlText w:val=""/>
      <w:lvlJc w:val="left"/>
      <w:pPr>
        <w:ind w:left="720" w:hanging="360"/>
      </w:pPr>
      <w:rPr>
        <w:rFonts w:ascii="Symbol" w:hAnsi="Symbol" w:hint="default"/>
      </w:rPr>
    </w:lvl>
    <w:lvl w:ilvl="1" w:tplc="B3D2F0A0">
      <w:numFmt w:val="bullet"/>
      <w:lvlText w:val="—"/>
      <w:lvlJc w:val="left"/>
      <w:pPr>
        <w:ind w:left="1440" w:hanging="360"/>
      </w:pPr>
      <w:rPr>
        <w:rFonts w:ascii="Arial" w:eastAsiaTheme="minorHAns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212244"/>
    <w:multiLevelType w:val="multilevel"/>
    <w:tmpl w:val="9266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DB018E"/>
    <w:multiLevelType w:val="hybridMultilevel"/>
    <w:tmpl w:val="A070766A"/>
    <w:lvl w:ilvl="0" w:tplc="04090003">
      <w:start w:val="1"/>
      <w:numFmt w:val="bullet"/>
      <w:lvlText w:val="o"/>
      <w:lvlJc w:val="left"/>
      <w:pPr>
        <w:ind w:left="720" w:hanging="360"/>
      </w:pPr>
      <w:rPr>
        <w:rFonts w:ascii="Courier New" w:hAnsi="Courier New" w:cs="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5757BD"/>
    <w:multiLevelType w:val="multilevel"/>
    <w:tmpl w:val="578C2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CD6E21"/>
    <w:multiLevelType w:val="hybridMultilevel"/>
    <w:tmpl w:val="59F43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FA6383"/>
    <w:multiLevelType w:val="hybridMultilevel"/>
    <w:tmpl w:val="A4641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7195671">
    <w:abstractNumId w:val="18"/>
  </w:num>
  <w:num w:numId="2" w16cid:durableId="1576629423">
    <w:abstractNumId w:val="4"/>
  </w:num>
  <w:num w:numId="3" w16cid:durableId="1606156310">
    <w:abstractNumId w:val="12"/>
  </w:num>
  <w:num w:numId="4" w16cid:durableId="333070412">
    <w:abstractNumId w:val="24"/>
  </w:num>
  <w:num w:numId="5" w16cid:durableId="996886272">
    <w:abstractNumId w:val="29"/>
  </w:num>
  <w:num w:numId="6" w16cid:durableId="1256472265">
    <w:abstractNumId w:val="27"/>
  </w:num>
  <w:num w:numId="7" w16cid:durableId="428938403">
    <w:abstractNumId w:val="22"/>
  </w:num>
  <w:num w:numId="8" w16cid:durableId="789277849">
    <w:abstractNumId w:val="25"/>
  </w:num>
  <w:num w:numId="9" w16cid:durableId="742028415">
    <w:abstractNumId w:val="9"/>
  </w:num>
  <w:num w:numId="10" w16cid:durableId="425809076">
    <w:abstractNumId w:val="23"/>
  </w:num>
  <w:num w:numId="11" w16cid:durableId="28075082">
    <w:abstractNumId w:val="8"/>
  </w:num>
  <w:num w:numId="12" w16cid:durableId="1621645978">
    <w:abstractNumId w:val="5"/>
  </w:num>
  <w:num w:numId="13" w16cid:durableId="181281096">
    <w:abstractNumId w:val="0"/>
  </w:num>
  <w:num w:numId="14" w16cid:durableId="845558823">
    <w:abstractNumId w:val="16"/>
  </w:num>
  <w:num w:numId="15" w16cid:durableId="1298268429">
    <w:abstractNumId w:val="6"/>
  </w:num>
  <w:num w:numId="16" w16cid:durableId="810290459">
    <w:abstractNumId w:val="3"/>
  </w:num>
  <w:num w:numId="17" w16cid:durableId="1906529139">
    <w:abstractNumId w:val="1"/>
  </w:num>
  <w:num w:numId="18" w16cid:durableId="943344447">
    <w:abstractNumId w:val="21"/>
  </w:num>
  <w:num w:numId="19" w16cid:durableId="447238658">
    <w:abstractNumId w:val="13"/>
  </w:num>
  <w:num w:numId="20" w16cid:durableId="1563981485">
    <w:abstractNumId w:val="19"/>
  </w:num>
  <w:num w:numId="21" w16cid:durableId="2126464723">
    <w:abstractNumId w:val="17"/>
  </w:num>
  <w:num w:numId="22" w16cid:durableId="498740543">
    <w:abstractNumId w:val="30"/>
  </w:num>
  <w:num w:numId="23" w16cid:durableId="459079745">
    <w:abstractNumId w:val="20"/>
  </w:num>
  <w:num w:numId="24" w16cid:durableId="691223813">
    <w:abstractNumId w:val="10"/>
  </w:num>
  <w:num w:numId="25" w16cid:durableId="4719487">
    <w:abstractNumId w:val="2"/>
  </w:num>
  <w:num w:numId="26" w16cid:durableId="46028059">
    <w:abstractNumId w:val="15"/>
  </w:num>
  <w:num w:numId="27" w16cid:durableId="161243513">
    <w:abstractNumId w:val="14"/>
  </w:num>
  <w:num w:numId="28" w16cid:durableId="1456215449">
    <w:abstractNumId w:val="7"/>
  </w:num>
  <w:num w:numId="29" w16cid:durableId="817112452">
    <w:abstractNumId w:val="11"/>
  </w:num>
  <w:num w:numId="30" w16cid:durableId="47998246">
    <w:abstractNumId w:val="26"/>
  </w:num>
  <w:num w:numId="31" w16cid:durableId="194838986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000"/>
    <w:rsid w:val="0000582E"/>
    <w:rsid w:val="0001180B"/>
    <w:rsid w:val="00011DEE"/>
    <w:rsid w:val="000254B5"/>
    <w:rsid w:val="0002606E"/>
    <w:rsid w:val="000377DA"/>
    <w:rsid w:val="0004216C"/>
    <w:rsid w:val="000531B0"/>
    <w:rsid w:val="00054187"/>
    <w:rsid w:val="00060F41"/>
    <w:rsid w:val="00065477"/>
    <w:rsid w:val="00076A2C"/>
    <w:rsid w:val="00084E99"/>
    <w:rsid w:val="00086F32"/>
    <w:rsid w:val="000A3DE0"/>
    <w:rsid w:val="000A6BF9"/>
    <w:rsid w:val="000B0D82"/>
    <w:rsid w:val="000B64C9"/>
    <w:rsid w:val="000B7692"/>
    <w:rsid w:val="000C4360"/>
    <w:rsid w:val="000D138D"/>
    <w:rsid w:val="000F7ED6"/>
    <w:rsid w:val="0011414D"/>
    <w:rsid w:val="0012067B"/>
    <w:rsid w:val="00133372"/>
    <w:rsid w:val="00142D3E"/>
    <w:rsid w:val="001454F1"/>
    <w:rsid w:val="0014603C"/>
    <w:rsid w:val="0015334C"/>
    <w:rsid w:val="001541F4"/>
    <w:rsid w:val="00157B86"/>
    <w:rsid w:val="00164208"/>
    <w:rsid w:val="00171221"/>
    <w:rsid w:val="0017331B"/>
    <w:rsid w:val="00182072"/>
    <w:rsid w:val="00186251"/>
    <w:rsid w:val="00195CEE"/>
    <w:rsid w:val="001A6A6A"/>
    <w:rsid w:val="001A7B1B"/>
    <w:rsid w:val="001C7900"/>
    <w:rsid w:val="001D5640"/>
    <w:rsid w:val="001E1D3B"/>
    <w:rsid w:val="001E621E"/>
    <w:rsid w:val="001F436B"/>
    <w:rsid w:val="001F5EC7"/>
    <w:rsid w:val="00200DB9"/>
    <w:rsid w:val="00205F3E"/>
    <w:rsid w:val="002104B3"/>
    <w:rsid w:val="00213C24"/>
    <w:rsid w:val="0022139E"/>
    <w:rsid w:val="00227314"/>
    <w:rsid w:val="0024148B"/>
    <w:rsid w:val="002474B4"/>
    <w:rsid w:val="00253732"/>
    <w:rsid w:val="00267AF4"/>
    <w:rsid w:val="002743CA"/>
    <w:rsid w:val="00274DD0"/>
    <w:rsid w:val="002813D6"/>
    <w:rsid w:val="00285A7F"/>
    <w:rsid w:val="002A1958"/>
    <w:rsid w:val="002B2911"/>
    <w:rsid w:val="002B2D17"/>
    <w:rsid w:val="002C43B8"/>
    <w:rsid w:val="002E1C94"/>
    <w:rsid w:val="002F7164"/>
    <w:rsid w:val="00321E81"/>
    <w:rsid w:val="00323EF7"/>
    <w:rsid w:val="00351EF6"/>
    <w:rsid w:val="00353B60"/>
    <w:rsid w:val="00362657"/>
    <w:rsid w:val="00367C81"/>
    <w:rsid w:val="00371122"/>
    <w:rsid w:val="003755F1"/>
    <w:rsid w:val="0037661D"/>
    <w:rsid w:val="00394296"/>
    <w:rsid w:val="0039781B"/>
    <w:rsid w:val="003B3797"/>
    <w:rsid w:val="003B43E4"/>
    <w:rsid w:val="003B6C64"/>
    <w:rsid w:val="003C52D8"/>
    <w:rsid w:val="003D2601"/>
    <w:rsid w:val="003D5937"/>
    <w:rsid w:val="003E5C05"/>
    <w:rsid w:val="003E7622"/>
    <w:rsid w:val="003E7CCC"/>
    <w:rsid w:val="0040534D"/>
    <w:rsid w:val="00415ED1"/>
    <w:rsid w:val="00417286"/>
    <w:rsid w:val="00423045"/>
    <w:rsid w:val="004272D9"/>
    <w:rsid w:val="00430E22"/>
    <w:rsid w:val="004359DC"/>
    <w:rsid w:val="00440646"/>
    <w:rsid w:val="0044159A"/>
    <w:rsid w:val="004448DC"/>
    <w:rsid w:val="00451698"/>
    <w:rsid w:val="00457133"/>
    <w:rsid w:val="004575EE"/>
    <w:rsid w:val="004600CD"/>
    <w:rsid w:val="00460EC5"/>
    <w:rsid w:val="00470176"/>
    <w:rsid w:val="0047296B"/>
    <w:rsid w:val="00476AD1"/>
    <w:rsid w:val="00486582"/>
    <w:rsid w:val="004A4C8D"/>
    <w:rsid w:val="004B7507"/>
    <w:rsid w:val="004E19CD"/>
    <w:rsid w:val="004E5968"/>
    <w:rsid w:val="004E72B5"/>
    <w:rsid w:val="004F06FB"/>
    <w:rsid w:val="004F0977"/>
    <w:rsid w:val="004F2F17"/>
    <w:rsid w:val="00510B32"/>
    <w:rsid w:val="00513273"/>
    <w:rsid w:val="005172E8"/>
    <w:rsid w:val="00520BFC"/>
    <w:rsid w:val="00523120"/>
    <w:rsid w:val="00523BAE"/>
    <w:rsid w:val="005309D0"/>
    <w:rsid w:val="005326CD"/>
    <w:rsid w:val="00553B10"/>
    <w:rsid w:val="00555012"/>
    <w:rsid w:val="00565D54"/>
    <w:rsid w:val="005676E7"/>
    <w:rsid w:val="00576E56"/>
    <w:rsid w:val="00582652"/>
    <w:rsid w:val="00584EC1"/>
    <w:rsid w:val="00595969"/>
    <w:rsid w:val="005B09AE"/>
    <w:rsid w:val="005C4000"/>
    <w:rsid w:val="005C4544"/>
    <w:rsid w:val="005D4F91"/>
    <w:rsid w:val="005E4F91"/>
    <w:rsid w:val="005F0099"/>
    <w:rsid w:val="005F1E42"/>
    <w:rsid w:val="00614C83"/>
    <w:rsid w:val="00622703"/>
    <w:rsid w:val="00623A86"/>
    <w:rsid w:val="00632199"/>
    <w:rsid w:val="00633026"/>
    <w:rsid w:val="00635D25"/>
    <w:rsid w:val="00635F03"/>
    <w:rsid w:val="006667EE"/>
    <w:rsid w:val="0067187D"/>
    <w:rsid w:val="00684F50"/>
    <w:rsid w:val="00692DB7"/>
    <w:rsid w:val="006962BD"/>
    <w:rsid w:val="006A555D"/>
    <w:rsid w:val="006B18F5"/>
    <w:rsid w:val="006B4CA3"/>
    <w:rsid w:val="006C23DA"/>
    <w:rsid w:val="006C29D8"/>
    <w:rsid w:val="006C5E64"/>
    <w:rsid w:val="006D407B"/>
    <w:rsid w:val="006D52EE"/>
    <w:rsid w:val="006E6219"/>
    <w:rsid w:val="006E6544"/>
    <w:rsid w:val="006E7241"/>
    <w:rsid w:val="00726BFA"/>
    <w:rsid w:val="00744114"/>
    <w:rsid w:val="00751EFB"/>
    <w:rsid w:val="007625EE"/>
    <w:rsid w:val="00770E83"/>
    <w:rsid w:val="0079022E"/>
    <w:rsid w:val="00797E4B"/>
    <w:rsid w:val="007B42B8"/>
    <w:rsid w:val="007C1DE2"/>
    <w:rsid w:val="007C4975"/>
    <w:rsid w:val="007D155D"/>
    <w:rsid w:val="007D19DA"/>
    <w:rsid w:val="007F412A"/>
    <w:rsid w:val="007F5DAB"/>
    <w:rsid w:val="00800500"/>
    <w:rsid w:val="00823CC5"/>
    <w:rsid w:val="00824271"/>
    <w:rsid w:val="00824BBC"/>
    <w:rsid w:val="008431A6"/>
    <w:rsid w:val="00861329"/>
    <w:rsid w:val="00861490"/>
    <w:rsid w:val="00865813"/>
    <w:rsid w:val="00866AF4"/>
    <w:rsid w:val="00875FA5"/>
    <w:rsid w:val="00877556"/>
    <w:rsid w:val="00897096"/>
    <w:rsid w:val="008A4C4D"/>
    <w:rsid w:val="008C1FCF"/>
    <w:rsid w:val="008C2559"/>
    <w:rsid w:val="008E18CA"/>
    <w:rsid w:val="008F0FAB"/>
    <w:rsid w:val="008F63DA"/>
    <w:rsid w:val="00905B58"/>
    <w:rsid w:val="00905DE1"/>
    <w:rsid w:val="00913BE9"/>
    <w:rsid w:val="00915C1B"/>
    <w:rsid w:val="009230F2"/>
    <w:rsid w:val="00924AF5"/>
    <w:rsid w:val="00925AE2"/>
    <w:rsid w:val="009301A3"/>
    <w:rsid w:val="00930A25"/>
    <w:rsid w:val="009319EF"/>
    <w:rsid w:val="00941BC6"/>
    <w:rsid w:val="0094266F"/>
    <w:rsid w:val="00942902"/>
    <w:rsid w:val="009464F9"/>
    <w:rsid w:val="0095253A"/>
    <w:rsid w:val="00955143"/>
    <w:rsid w:val="009624B2"/>
    <w:rsid w:val="009648BF"/>
    <w:rsid w:val="00973BD3"/>
    <w:rsid w:val="0097628F"/>
    <w:rsid w:val="00976B07"/>
    <w:rsid w:val="00982088"/>
    <w:rsid w:val="0098635D"/>
    <w:rsid w:val="00995604"/>
    <w:rsid w:val="009A27C4"/>
    <w:rsid w:val="009A6C8F"/>
    <w:rsid w:val="009A7721"/>
    <w:rsid w:val="009E00B7"/>
    <w:rsid w:val="009E7EF0"/>
    <w:rsid w:val="009F0084"/>
    <w:rsid w:val="009F33E3"/>
    <w:rsid w:val="00A14F62"/>
    <w:rsid w:val="00A51670"/>
    <w:rsid w:val="00A55A91"/>
    <w:rsid w:val="00A61139"/>
    <w:rsid w:val="00A61ED8"/>
    <w:rsid w:val="00A62223"/>
    <w:rsid w:val="00A641D8"/>
    <w:rsid w:val="00A747ED"/>
    <w:rsid w:val="00A818C4"/>
    <w:rsid w:val="00A84DF5"/>
    <w:rsid w:val="00A86268"/>
    <w:rsid w:val="00AA0B52"/>
    <w:rsid w:val="00AC23BA"/>
    <w:rsid w:val="00AE2C6C"/>
    <w:rsid w:val="00AE48BF"/>
    <w:rsid w:val="00B05AEF"/>
    <w:rsid w:val="00B05E2D"/>
    <w:rsid w:val="00B123B4"/>
    <w:rsid w:val="00B413E0"/>
    <w:rsid w:val="00B576BA"/>
    <w:rsid w:val="00B6327D"/>
    <w:rsid w:val="00B66B76"/>
    <w:rsid w:val="00B82A74"/>
    <w:rsid w:val="00BA4EB6"/>
    <w:rsid w:val="00BB62AF"/>
    <w:rsid w:val="00BC7962"/>
    <w:rsid w:val="00BD0621"/>
    <w:rsid w:val="00BD74FC"/>
    <w:rsid w:val="00C07D82"/>
    <w:rsid w:val="00C16C09"/>
    <w:rsid w:val="00C21C94"/>
    <w:rsid w:val="00C308E4"/>
    <w:rsid w:val="00C646B0"/>
    <w:rsid w:val="00C67BF4"/>
    <w:rsid w:val="00C81ECB"/>
    <w:rsid w:val="00C8342B"/>
    <w:rsid w:val="00CB21FD"/>
    <w:rsid w:val="00CB635B"/>
    <w:rsid w:val="00CD5985"/>
    <w:rsid w:val="00CD7024"/>
    <w:rsid w:val="00CD760C"/>
    <w:rsid w:val="00CE05B6"/>
    <w:rsid w:val="00CE26AC"/>
    <w:rsid w:val="00CF71B1"/>
    <w:rsid w:val="00D02769"/>
    <w:rsid w:val="00D2740D"/>
    <w:rsid w:val="00D57471"/>
    <w:rsid w:val="00D751FD"/>
    <w:rsid w:val="00D835EA"/>
    <w:rsid w:val="00D91863"/>
    <w:rsid w:val="00DA5F92"/>
    <w:rsid w:val="00DB23B8"/>
    <w:rsid w:val="00DB3A67"/>
    <w:rsid w:val="00DC1265"/>
    <w:rsid w:val="00DC5677"/>
    <w:rsid w:val="00DC76E1"/>
    <w:rsid w:val="00DC7ED9"/>
    <w:rsid w:val="00DD05B5"/>
    <w:rsid w:val="00DE490C"/>
    <w:rsid w:val="00DF160E"/>
    <w:rsid w:val="00DF68BB"/>
    <w:rsid w:val="00E157A7"/>
    <w:rsid w:val="00E15C37"/>
    <w:rsid w:val="00E31A00"/>
    <w:rsid w:val="00E50824"/>
    <w:rsid w:val="00E51F2C"/>
    <w:rsid w:val="00E609DA"/>
    <w:rsid w:val="00E710BC"/>
    <w:rsid w:val="00E73133"/>
    <w:rsid w:val="00E734B9"/>
    <w:rsid w:val="00E81129"/>
    <w:rsid w:val="00E9104F"/>
    <w:rsid w:val="00EA367B"/>
    <w:rsid w:val="00EB65E4"/>
    <w:rsid w:val="00EC2251"/>
    <w:rsid w:val="00EE053B"/>
    <w:rsid w:val="00EE5A47"/>
    <w:rsid w:val="00F06ABE"/>
    <w:rsid w:val="00F07701"/>
    <w:rsid w:val="00F27A50"/>
    <w:rsid w:val="00F357A8"/>
    <w:rsid w:val="00F44E5C"/>
    <w:rsid w:val="00F470C3"/>
    <w:rsid w:val="00F635B1"/>
    <w:rsid w:val="00F63E55"/>
    <w:rsid w:val="00F67814"/>
    <w:rsid w:val="00F72742"/>
    <w:rsid w:val="00F72760"/>
    <w:rsid w:val="00F838D9"/>
    <w:rsid w:val="00F842BC"/>
    <w:rsid w:val="00F86834"/>
    <w:rsid w:val="00F93069"/>
    <w:rsid w:val="00FB1687"/>
    <w:rsid w:val="00FB350A"/>
    <w:rsid w:val="00FD33FE"/>
    <w:rsid w:val="00FD60FB"/>
    <w:rsid w:val="00FF0F07"/>
    <w:rsid w:val="00FF1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A6C3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14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000"/>
    <w:pPr>
      <w:tabs>
        <w:tab w:val="center" w:pos="4680"/>
        <w:tab w:val="right" w:pos="9360"/>
      </w:tabs>
    </w:pPr>
  </w:style>
  <w:style w:type="character" w:customStyle="1" w:styleId="HeaderChar">
    <w:name w:val="Header Char"/>
    <w:basedOn w:val="DefaultParagraphFont"/>
    <w:link w:val="Header"/>
    <w:uiPriority w:val="99"/>
    <w:rsid w:val="005C4000"/>
  </w:style>
  <w:style w:type="paragraph" w:styleId="Footer">
    <w:name w:val="footer"/>
    <w:basedOn w:val="Normal"/>
    <w:link w:val="FooterChar"/>
    <w:uiPriority w:val="99"/>
    <w:unhideWhenUsed/>
    <w:rsid w:val="005C4000"/>
    <w:pPr>
      <w:tabs>
        <w:tab w:val="center" w:pos="4680"/>
        <w:tab w:val="right" w:pos="9360"/>
      </w:tabs>
    </w:pPr>
  </w:style>
  <w:style w:type="character" w:customStyle="1" w:styleId="FooterChar">
    <w:name w:val="Footer Char"/>
    <w:basedOn w:val="DefaultParagraphFont"/>
    <w:link w:val="Footer"/>
    <w:uiPriority w:val="99"/>
    <w:rsid w:val="005C4000"/>
  </w:style>
  <w:style w:type="character" w:styleId="Hyperlink">
    <w:name w:val="Hyperlink"/>
    <w:basedOn w:val="DefaultParagraphFont"/>
    <w:uiPriority w:val="99"/>
    <w:unhideWhenUsed/>
    <w:rsid w:val="005676E7"/>
    <w:rPr>
      <w:color w:val="0563C1" w:themeColor="hyperlink"/>
      <w:u w:val="single"/>
    </w:rPr>
  </w:style>
  <w:style w:type="character" w:styleId="FollowedHyperlink">
    <w:name w:val="FollowedHyperlink"/>
    <w:basedOn w:val="DefaultParagraphFont"/>
    <w:uiPriority w:val="99"/>
    <w:semiHidden/>
    <w:unhideWhenUsed/>
    <w:rsid w:val="00866AF4"/>
    <w:rPr>
      <w:color w:val="954F72" w:themeColor="followedHyperlink"/>
      <w:u w:val="single"/>
    </w:rPr>
  </w:style>
  <w:style w:type="character" w:styleId="CommentReference">
    <w:name w:val="annotation reference"/>
    <w:basedOn w:val="DefaultParagraphFont"/>
    <w:uiPriority w:val="99"/>
    <w:semiHidden/>
    <w:unhideWhenUsed/>
    <w:rsid w:val="00FF0F07"/>
    <w:rPr>
      <w:sz w:val="18"/>
      <w:szCs w:val="18"/>
    </w:rPr>
  </w:style>
  <w:style w:type="paragraph" w:styleId="CommentText">
    <w:name w:val="annotation text"/>
    <w:basedOn w:val="Normal"/>
    <w:link w:val="CommentTextChar"/>
    <w:uiPriority w:val="99"/>
    <w:semiHidden/>
    <w:unhideWhenUsed/>
    <w:rsid w:val="00FF0F07"/>
  </w:style>
  <w:style w:type="character" w:customStyle="1" w:styleId="CommentTextChar">
    <w:name w:val="Comment Text Char"/>
    <w:basedOn w:val="DefaultParagraphFont"/>
    <w:link w:val="CommentText"/>
    <w:uiPriority w:val="99"/>
    <w:semiHidden/>
    <w:rsid w:val="00FF0F07"/>
  </w:style>
  <w:style w:type="paragraph" w:styleId="CommentSubject">
    <w:name w:val="annotation subject"/>
    <w:basedOn w:val="CommentText"/>
    <w:next w:val="CommentText"/>
    <w:link w:val="CommentSubjectChar"/>
    <w:uiPriority w:val="99"/>
    <w:semiHidden/>
    <w:unhideWhenUsed/>
    <w:rsid w:val="00FF0F07"/>
    <w:rPr>
      <w:b/>
      <w:bCs/>
      <w:sz w:val="20"/>
      <w:szCs w:val="20"/>
    </w:rPr>
  </w:style>
  <w:style w:type="character" w:customStyle="1" w:styleId="CommentSubjectChar">
    <w:name w:val="Comment Subject Char"/>
    <w:basedOn w:val="CommentTextChar"/>
    <w:link w:val="CommentSubject"/>
    <w:uiPriority w:val="99"/>
    <w:semiHidden/>
    <w:rsid w:val="00FF0F07"/>
    <w:rPr>
      <w:b/>
      <w:bCs/>
      <w:sz w:val="20"/>
      <w:szCs w:val="20"/>
    </w:rPr>
  </w:style>
  <w:style w:type="paragraph" w:styleId="BalloonText">
    <w:name w:val="Balloon Text"/>
    <w:basedOn w:val="Normal"/>
    <w:link w:val="BalloonTextChar"/>
    <w:uiPriority w:val="99"/>
    <w:semiHidden/>
    <w:unhideWhenUsed/>
    <w:rsid w:val="00FF0F0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0F07"/>
    <w:rPr>
      <w:rFonts w:ascii="Times New Roman" w:hAnsi="Times New Roman" w:cs="Times New Roman"/>
      <w:sz w:val="18"/>
      <w:szCs w:val="18"/>
    </w:rPr>
  </w:style>
  <w:style w:type="paragraph" w:styleId="ListParagraph">
    <w:name w:val="List Paragraph"/>
    <w:basedOn w:val="Normal"/>
    <w:uiPriority w:val="34"/>
    <w:qFormat/>
    <w:rsid w:val="003E7622"/>
    <w:pPr>
      <w:spacing w:after="160" w:line="259" w:lineRule="auto"/>
      <w:ind w:left="720"/>
      <w:contextualSpacing/>
    </w:pPr>
    <w:rPr>
      <w:sz w:val="22"/>
      <w:szCs w:val="22"/>
    </w:rPr>
  </w:style>
  <w:style w:type="character" w:customStyle="1" w:styleId="apple-converted-space">
    <w:name w:val="apple-converted-space"/>
    <w:basedOn w:val="DefaultParagraphFont"/>
    <w:rsid w:val="003E7622"/>
  </w:style>
  <w:style w:type="paragraph" w:styleId="Revision">
    <w:name w:val="Revision"/>
    <w:hidden/>
    <w:uiPriority w:val="99"/>
    <w:semiHidden/>
    <w:rsid w:val="00DC1265"/>
  </w:style>
  <w:style w:type="paragraph" w:styleId="NormalWeb">
    <w:name w:val="Normal (Web)"/>
    <w:basedOn w:val="Normal"/>
    <w:uiPriority w:val="99"/>
    <w:semiHidden/>
    <w:unhideWhenUsed/>
    <w:rsid w:val="00913BE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13BE9"/>
    <w:rPr>
      <w:b/>
      <w:bCs/>
    </w:rPr>
  </w:style>
  <w:style w:type="character" w:styleId="UnresolvedMention">
    <w:name w:val="Unresolved Mention"/>
    <w:basedOn w:val="DefaultParagraphFont"/>
    <w:uiPriority w:val="99"/>
    <w:rsid w:val="00797E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4087">
      <w:bodyDiv w:val="1"/>
      <w:marLeft w:val="0"/>
      <w:marRight w:val="0"/>
      <w:marTop w:val="0"/>
      <w:marBottom w:val="0"/>
      <w:divBdr>
        <w:top w:val="none" w:sz="0" w:space="0" w:color="auto"/>
        <w:left w:val="none" w:sz="0" w:space="0" w:color="auto"/>
        <w:bottom w:val="none" w:sz="0" w:space="0" w:color="auto"/>
        <w:right w:val="none" w:sz="0" w:space="0" w:color="auto"/>
      </w:divBdr>
    </w:div>
    <w:div w:id="77404615">
      <w:bodyDiv w:val="1"/>
      <w:marLeft w:val="0"/>
      <w:marRight w:val="0"/>
      <w:marTop w:val="0"/>
      <w:marBottom w:val="0"/>
      <w:divBdr>
        <w:top w:val="none" w:sz="0" w:space="0" w:color="auto"/>
        <w:left w:val="none" w:sz="0" w:space="0" w:color="auto"/>
        <w:bottom w:val="none" w:sz="0" w:space="0" w:color="auto"/>
        <w:right w:val="none" w:sz="0" w:space="0" w:color="auto"/>
      </w:divBdr>
    </w:div>
    <w:div w:id="84034918">
      <w:bodyDiv w:val="1"/>
      <w:marLeft w:val="0"/>
      <w:marRight w:val="0"/>
      <w:marTop w:val="0"/>
      <w:marBottom w:val="0"/>
      <w:divBdr>
        <w:top w:val="none" w:sz="0" w:space="0" w:color="auto"/>
        <w:left w:val="none" w:sz="0" w:space="0" w:color="auto"/>
        <w:bottom w:val="none" w:sz="0" w:space="0" w:color="auto"/>
        <w:right w:val="none" w:sz="0" w:space="0" w:color="auto"/>
      </w:divBdr>
    </w:div>
    <w:div w:id="166142182">
      <w:bodyDiv w:val="1"/>
      <w:marLeft w:val="0"/>
      <w:marRight w:val="0"/>
      <w:marTop w:val="0"/>
      <w:marBottom w:val="0"/>
      <w:divBdr>
        <w:top w:val="none" w:sz="0" w:space="0" w:color="auto"/>
        <w:left w:val="none" w:sz="0" w:space="0" w:color="auto"/>
        <w:bottom w:val="none" w:sz="0" w:space="0" w:color="auto"/>
        <w:right w:val="none" w:sz="0" w:space="0" w:color="auto"/>
      </w:divBdr>
    </w:div>
    <w:div w:id="207451270">
      <w:bodyDiv w:val="1"/>
      <w:marLeft w:val="0"/>
      <w:marRight w:val="0"/>
      <w:marTop w:val="0"/>
      <w:marBottom w:val="0"/>
      <w:divBdr>
        <w:top w:val="none" w:sz="0" w:space="0" w:color="auto"/>
        <w:left w:val="none" w:sz="0" w:space="0" w:color="auto"/>
        <w:bottom w:val="none" w:sz="0" w:space="0" w:color="auto"/>
        <w:right w:val="none" w:sz="0" w:space="0" w:color="auto"/>
      </w:divBdr>
    </w:div>
    <w:div w:id="275841503">
      <w:bodyDiv w:val="1"/>
      <w:marLeft w:val="0"/>
      <w:marRight w:val="0"/>
      <w:marTop w:val="0"/>
      <w:marBottom w:val="0"/>
      <w:divBdr>
        <w:top w:val="none" w:sz="0" w:space="0" w:color="auto"/>
        <w:left w:val="none" w:sz="0" w:space="0" w:color="auto"/>
        <w:bottom w:val="none" w:sz="0" w:space="0" w:color="auto"/>
        <w:right w:val="none" w:sz="0" w:space="0" w:color="auto"/>
      </w:divBdr>
    </w:div>
    <w:div w:id="281303888">
      <w:bodyDiv w:val="1"/>
      <w:marLeft w:val="0"/>
      <w:marRight w:val="0"/>
      <w:marTop w:val="0"/>
      <w:marBottom w:val="0"/>
      <w:divBdr>
        <w:top w:val="none" w:sz="0" w:space="0" w:color="auto"/>
        <w:left w:val="none" w:sz="0" w:space="0" w:color="auto"/>
        <w:bottom w:val="none" w:sz="0" w:space="0" w:color="auto"/>
        <w:right w:val="none" w:sz="0" w:space="0" w:color="auto"/>
      </w:divBdr>
    </w:div>
    <w:div w:id="291984846">
      <w:bodyDiv w:val="1"/>
      <w:marLeft w:val="0"/>
      <w:marRight w:val="0"/>
      <w:marTop w:val="0"/>
      <w:marBottom w:val="0"/>
      <w:divBdr>
        <w:top w:val="none" w:sz="0" w:space="0" w:color="auto"/>
        <w:left w:val="none" w:sz="0" w:space="0" w:color="auto"/>
        <w:bottom w:val="none" w:sz="0" w:space="0" w:color="auto"/>
        <w:right w:val="none" w:sz="0" w:space="0" w:color="auto"/>
      </w:divBdr>
    </w:div>
    <w:div w:id="295374452">
      <w:bodyDiv w:val="1"/>
      <w:marLeft w:val="0"/>
      <w:marRight w:val="0"/>
      <w:marTop w:val="0"/>
      <w:marBottom w:val="0"/>
      <w:divBdr>
        <w:top w:val="none" w:sz="0" w:space="0" w:color="auto"/>
        <w:left w:val="none" w:sz="0" w:space="0" w:color="auto"/>
        <w:bottom w:val="none" w:sz="0" w:space="0" w:color="auto"/>
        <w:right w:val="none" w:sz="0" w:space="0" w:color="auto"/>
      </w:divBdr>
    </w:div>
    <w:div w:id="317226069">
      <w:bodyDiv w:val="1"/>
      <w:marLeft w:val="0"/>
      <w:marRight w:val="0"/>
      <w:marTop w:val="0"/>
      <w:marBottom w:val="0"/>
      <w:divBdr>
        <w:top w:val="none" w:sz="0" w:space="0" w:color="auto"/>
        <w:left w:val="none" w:sz="0" w:space="0" w:color="auto"/>
        <w:bottom w:val="none" w:sz="0" w:space="0" w:color="auto"/>
        <w:right w:val="none" w:sz="0" w:space="0" w:color="auto"/>
      </w:divBdr>
    </w:div>
    <w:div w:id="368722503">
      <w:bodyDiv w:val="1"/>
      <w:marLeft w:val="0"/>
      <w:marRight w:val="0"/>
      <w:marTop w:val="0"/>
      <w:marBottom w:val="0"/>
      <w:divBdr>
        <w:top w:val="none" w:sz="0" w:space="0" w:color="auto"/>
        <w:left w:val="none" w:sz="0" w:space="0" w:color="auto"/>
        <w:bottom w:val="none" w:sz="0" w:space="0" w:color="auto"/>
        <w:right w:val="none" w:sz="0" w:space="0" w:color="auto"/>
      </w:divBdr>
    </w:div>
    <w:div w:id="371804579">
      <w:bodyDiv w:val="1"/>
      <w:marLeft w:val="0"/>
      <w:marRight w:val="0"/>
      <w:marTop w:val="0"/>
      <w:marBottom w:val="0"/>
      <w:divBdr>
        <w:top w:val="none" w:sz="0" w:space="0" w:color="auto"/>
        <w:left w:val="none" w:sz="0" w:space="0" w:color="auto"/>
        <w:bottom w:val="none" w:sz="0" w:space="0" w:color="auto"/>
        <w:right w:val="none" w:sz="0" w:space="0" w:color="auto"/>
      </w:divBdr>
    </w:div>
    <w:div w:id="426082136">
      <w:bodyDiv w:val="1"/>
      <w:marLeft w:val="0"/>
      <w:marRight w:val="0"/>
      <w:marTop w:val="0"/>
      <w:marBottom w:val="0"/>
      <w:divBdr>
        <w:top w:val="none" w:sz="0" w:space="0" w:color="auto"/>
        <w:left w:val="none" w:sz="0" w:space="0" w:color="auto"/>
        <w:bottom w:val="none" w:sz="0" w:space="0" w:color="auto"/>
        <w:right w:val="none" w:sz="0" w:space="0" w:color="auto"/>
      </w:divBdr>
    </w:div>
    <w:div w:id="435684333">
      <w:bodyDiv w:val="1"/>
      <w:marLeft w:val="0"/>
      <w:marRight w:val="0"/>
      <w:marTop w:val="0"/>
      <w:marBottom w:val="0"/>
      <w:divBdr>
        <w:top w:val="none" w:sz="0" w:space="0" w:color="auto"/>
        <w:left w:val="none" w:sz="0" w:space="0" w:color="auto"/>
        <w:bottom w:val="none" w:sz="0" w:space="0" w:color="auto"/>
        <w:right w:val="none" w:sz="0" w:space="0" w:color="auto"/>
      </w:divBdr>
    </w:div>
    <w:div w:id="455758848">
      <w:bodyDiv w:val="1"/>
      <w:marLeft w:val="0"/>
      <w:marRight w:val="0"/>
      <w:marTop w:val="0"/>
      <w:marBottom w:val="0"/>
      <w:divBdr>
        <w:top w:val="none" w:sz="0" w:space="0" w:color="auto"/>
        <w:left w:val="none" w:sz="0" w:space="0" w:color="auto"/>
        <w:bottom w:val="none" w:sz="0" w:space="0" w:color="auto"/>
        <w:right w:val="none" w:sz="0" w:space="0" w:color="auto"/>
      </w:divBdr>
    </w:div>
    <w:div w:id="473261709">
      <w:bodyDiv w:val="1"/>
      <w:marLeft w:val="0"/>
      <w:marRight w:val="0"/>
      <w:marTop w:val="0"/>
      <w:marBottom w:val="0"/>
      <w:divBdr>
        <w:top w:val="none" w:sz="0" w:space="0" w:color="auto"/>
        <w:left w:val="none" w:sz="0" w:space="0" w:color="auto"/>
        <w:bottom w:val="none" w:sz="0" w:space="0" w:color="auto"/>
        <w:right w:val="none" w:sz="0" w:space="0" w:color="auto"/>
      </w:divBdr>
    </w:div>
    <w:div w:id="503012626">
      <w:bodyDiv w:val="1"/>
      <w:marLeft w:val="0"/>
      <w:marRight w:val="0"/>
      <w:marTop w:val="0"/>
      <w:marBottom w:val="0"/>
      <w:divBdr>
        <w:top w:val="none" w:sz="0" w:space="0" w:color="auto"/>
        <w:left w:val="none" w:sz="0" w:space="0" w:color="auto"/>
        <w:bottom w:val="none" w:sz="0" w:space="0" w:color="auto"/>
        <w:right w:val="none" w:sz="0" w:space="0" w:color="auto"/>
      </w:divBdr>
    </w:div>
    <w:div w:id="514538632">
      <w:bodyDiv w:val="1"/>
      <w:marLeft w:val="0"/>
      <w:marRight w:val="0"/>
      <w:marTop w:val="0"/>
      <w:marBottom w:val="0"/>
      <w:divBdr>
        <w:top w:val="none" w:sz="0" w:space="0" w:color="auto"/>
        <w:left w:val="none" w:sz="0" w:space="0" w:color="auto"/>
        <w:bottom w:val="none" w:sz="0" w:space="0" w:color="auto"/>
        <w:right w:val="none" w:sz="0" w:space="0" w:color="auto"/>
      </w:divBdr>
    </w:div>
    <w:div w:id="543755313">
      <w:bodyDiv w:val="1"/>
      <w:marLeft w:val="0"/>
      <w:marRight w:val="0"/>
      <w:marTop w:val="0"/>
      <w:marBottom w:val="0"/>
      <w:divBdr>
        <w:top w:val="none" w:sz="0" w:space="0" w:color="auto"/>
        <w:left w:val="none" w:sz="0" w:space="0" w:color="auto"/>
        <w:bottom w:val="none" w:sz="0" w:space="0" w:color="auto"/>
        <w:right w:val="none" w:sz="0" w:space="0" w:color="auto"/>
      </w:divBdr>
    </w:div>
    <w:div w:id="546380701">
      <w:bodyDiv w:val="1"/>
      <w:marLeft w:val="0"/>
      <w:marRight w:val="0"/>
      <w:marTop w:val="0"/>
      <w:marBottom w:val="0"/>
      <w:divBdr>
        <w:top w:val="none" w:sz="0" w:space="0" w:color="auto"/>
        <w:left w:val="none" w:sz="0" w:space="0" w:color="auto"/>
        <w:bottom w:val="none" w:sz="0" w:space="0" w:color="auto"/>
        <w:right w:val="none" w:sz="0" w:space="0" w:color="auto"/>
      </w:divBdr>
    </w:div>
    <w:div w:id="616984818">
      <w:bodyDiv w:val="1"/>
      <w:marLeft w:val="0"/>
      <w:marRight w:val="0"/>
      <w:marTop w:val="0"/>
      <w:marBottom w:val="0"/>
      <w:divBdr>
        <w:top w:val="none" w:sz="0" w:space="0" w:color="auto"/>
        <w:left w:val="none" w:sz="0" w:space="0" w:color="auto"/>
        <w:bottom w:val="none" w:sz="0" w:space="0" w:color="auto"/>
        <w:right w:val="none" w:sz="0" w:space="0" w:color="auto"/>
      </w:divBdr>
    </w:div>
    <w:div w:id="640117578">
      <w:bodyDiv w:val="1"/>
      <w:marLeft w:val="0"/>
      <w:marRight w:val="0"/>
      <w:marTop w:val="0"/>
      <w:marBottom w:val="0"/>
      <w:divBdr>
        <w:top w:val="none" w:sz="0" w:space="0" w:color="auto"/>
        <w:left w:val="none" w:sz="0" w:space="0" w:color="auto"/>
        <w:bottom w:val="none" w:sz="0" w:space="0" w:color="auto"/>
        <w:right w:val="none" w:sz="0" w:space="0" w:color="auto"/>
      </w:divBdr>
    </w:div>
    <w:div w:id="640236367">
      <w:bodyDiv w:val="1"/>
      <w:marLeft w:val="0"/>
      <w:marRight w:val="0"/>
      <w:marTop w:val="0"/>
      <w:marBottom w:val="0"/>
      <w:divBdr>
        <w:top w:val="none" w:sz="0" w:space="0" w:color="auto"/>
        <w:left w:val="none" w:sz="0" w:space="0" w:color="auto"/>
        <w:bottom w:val="none" w:sz="0" w:space="0" w:color="auto"/>
        <w:right w:val="none" w:sz="0" w:space="0" w:color="auto"/>
      </w:divBdr>
    </w:div>
    <w:div w:id="688682323">
      <w:bodyDiv w:val="1"/>
      <w:marLeft w:val="0"/>
      <w:marRight w:val="0"/>
      <w:marTop w:val="0"/>
      <w:marBottom w:val="0"/>
      <w:divBdr>
        <w:top w:val="none" w:sz="0" w:space="0" w:color="auto"/>
        <w:left w:val="none" w:sz="0" w:space="0" w:color="auto"/>
        <w:bottom w:val="none" w:sz="0" w:space="0" w:color="auto"/>
        <w:right w:val="none" w:sz="0" w:space="0" w:color="auto"/>
      </w:divBdr>
    </w:div>
    <w:div w:id="854463826">
      <w:bodyDiv w:val="1"/>
      <w:marLeft w:val="0"/>
      <w:marRight w:val="0"/>
      <w:marTop w:val="0"/>
      <w:marBottom w:val="0"/>
      <w:divBdr>
        <w:top w:val="none" w:sz="0" w:space="0" w:color="auto"/>
        <w:left w:val="none" w:sz="0" w:space="0" w:color="auto"/>
        <w:bottom w:val="none" w:sz="0" w:space="0" w:color="auto"/>
        <w:right w:val="none" w:sz="0" w:space="0" w:color="auto"/>
      </w:divBdr>
    </w:div>
    <w:div w:id="877543362">
      <w:bodyDiv w:val="1"/>
      <w:marLeft w:val="0"/>
      <w:marRight w:val="0"/>
      <w:marTop w:val="0"/>
      <w:marBottom w:val="0"/>
      <w:divBdr>
        <w:top w:val="none" w:sz="0" w:space="0" w:color="auto"/>
        <w:left w:val="none" w:sz="0" w:space="0" w:color="auto"/>
        <w:bottom w:val="none" w:sz="0" w:space="0" w:color="auto"/>
        <w:right w:val="none" w:sz="0" w:space="0" w:color="auto"/>
      </w:divBdr>
    </w:div>
    <w:div w:id="904605584">
      <w:bodyDiv w:val="1"/>
      <w:marLeft w:val="0"/>
      <w:marRight w:val="0"/>
      <w:marTop w:val="0"/>
      <w:marBottom w:val="0"/>
      <w:divBdr>
        <w:top w:val="none" w:sz="0" w:space="0" w:color="auto"/>
        <w:left w:val="none" w:sz="0" w:space="0" w:color="auto"/>
        <w:bottom w:val="none" w:sz="0" w:space="0" w:color="auto"/>
        <w:right w:val="none" w:sz="0" w:space="0" w:color="auto"/>
      </w:divBdr>
    </w:div>
    <w:div w:id="917908226">
      <w:bodyDiv w:val="1"/>
      <w:marLeft w:val="0"/>
      <w:marRight w:val="0"/>
      <w:marTop w:val="0"/>
      <w:marBottom w:val="0"/>
      <w:divBdr>
        <w:top w:val="none" w:sz="0" w:space="0" w:color="auto"/>
        <w:left w:val="none" w:sz="0" w:space="0" w:color="auto"/>
        <w:bottom w:val="none" w:sz="0" w:space="0" w:color="auto"/>
        <w:right w:val="none" w:sz="0" w:space="0" w:color="auto"/>
      </w:divBdr>
    </w:div>
    <w:div w:id="1003242614">
      <w:bodyDiv w:val="1"/>
      <w:marLeft w:val="0"/>
      <w:marRight w:val="0"/>
      <w:marTop w:val="0"/>
      <w:marBottom w:val="0"/>
      <w:divBdr>
        <w:top w:val="none" w:sz="0" w:space="0" w:color="auto"/>
        <w:left w:val="none" w:sz="0" w:space="0" w:color="auto"/>
        <w:bottom w:val="none" w:sz="0" w:space="0" w:color="auto"/>
        <w:right w:val="none" w:sz="0" w:space="0" w:color="auto"/>
      </w:divBdr>
    </w:div>
    <w:div w:id="1009910511">
      <w:bodyDiv w:val="1"/>
      <w:marLeft w:val="0"/>
      <w:marRight w:val="0"/>
      <w:marTop w:val="0"/>
      <w:marBottom w:val="0"/>
      <w:divBdr>
        <w:top w:val="none" w:sz="0" w:space="0" w:color="auto"/>
        <w:left w:val="none" w:sz="0" w:space="0" w:color="auto"/>
        <w:bottom w:val="none" w:sz="0" w:space="0" w:color="auto"/>
        <w:right w:val="none" w:sz="0" w:space="0" w:color="auto"/>
      </w:divBdr>
    </w:div>
    <w:div w:id="1072776371">
      <w:bodyDiv w:val="1"/>
      <w:marLeft w:val="0"/>
      <w:marRight w:val="0"/>
      <w:marTop w:val="0"/>
      <w:marBottom w:val="0"/>
      <w:divBdr>
        <w:top w:val="none" w:sz="0" w:space="0" w:color="auto"/>
        <w:left w:val="none" w:sz="0" w:space="0" w:color="auto"/>
        <w:bottom w:val="none" w:sz="0" w:space="0" w:color="auto"/>
        <w:right w:val="none" w:sz="0" w:space="0" w:color="auto"/>
      </w:divBdr>
      <w:divsChild>
        <w:div w:id="2071070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4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50097">
      <w:bodyDiv w:val="1"/>
      <w:marLeft w:val="0"/>
      <w:marRight w:val="0"/>
      <w:marTop w:val="0"/>
      <w:marBottom w:val="0"/>
      <w:divBdr>
        <w:top w:val="none" w:sz="0" w:space="0" w:color="auto"/>
        <w:left w:val="none" w:sz="0" w:space="0" w:color="auto"/>
        <w:bottom w:val="none" w:sz="0" w:space="0" w:color="auto"/>
        <w:right w:val="none" w:sz="0" w:space="0" w:color="auto"/>
      </w:divBdr>
    </w:div>
    <w:div w:id="1279794680">
      <w:bodyDiv w:val="1"/>
      <w:marLeft w:val="0"/>
      <w:marRight w:val="0"/>
      <w:marTop w:val="0"/>
      <w:marBottom w:val="0"/>
      <w:divBdr>
        <w:top w:val="none" w:sz="0" w:space="0" w:color="auto"/>
        <w:left w:val="none" w:sz="0" w:space="0" w:color="auto"/>
        <w:bottom w:val="none" w:sz="0" w:space="0" w:color="auto"/>
        <w:right w:val="none" w:sz="0" w:space="0" w:color="auto"/>
      </w:divBdr>
    </w:div>
    <w:div w:id="1352757007">
      <w:bodyDiv w:val="1"/>
      <w:marLeft w:val="0"/>
      <w:marRight w:val="0"/>
      <w:marTop w:val="0"/>
      <w:marBottom w:val="0"/>
      <w:divBdr>
        <w:top w:val="none" w:sz="0" w:space="0" w:color="auto"/>
        <w:left w:val="none" w:sz="0" w:space="0" w:color="auto"/>
        <w:bottom w:val="none" w:sz="0" w:space="0" w:color="auto"/>
        <w:right w:val="none" w:sz="0" w:space="0" w:color="auto"/>
      </w:divBdr>
    </w:div>
    <w:div w:id="1397703674">
      <w:bodyDiv w:val="1"/>
      <w:marLeft w:val="0"/>
      <w:marRight w:val="0"/>
      <w:marTop w:val="0"/>
      <w:marBottom w:val="0"/>
      <w:divBdr>
        <w:top w:val="none" w:sz="0" w:space="0" w:color="auto"/>
        <w:left w:val="none" w:sz="0" w:space="0" w:color="auto"/>
        <w:bottom w:val="none" w:sz="0" w:space="0" w:color="auto"/>
        <w:right w:val="none" w:sz="0" w:space="0" w:color="auto"/>
      </w:divBdr>
    </w:div>
    <w:div w:id="1523938970">
      <w:bodyDiv w:val="1"/>
      <w:marLeft w:val="0"/>
      <w:marRight w:val="0"/>
      <w:marTop w:val="0"/>
      <w:marBottom w:val="0"/>
      <w:divBdr>
        <w:top w:val="none" w:sz="0" w:space="0" w:color="auto"/>
        <w:left w:val="none" w:sz="0" w:space="0" w:color="auto"/>
        <w:bottom w:val="none" w:sz="0" w:space="0" w:color="auto"/>
        <w:right w:val="none" w:sz="0" w:space="0" w:color="auto"/>
      </w:divBdr>
    </w:div>
    <w:div w:id="1575778171">
      <w:bodyDiv w:val="1"/>
      <w:marLeft w:val="0"/>
      <w:marRight w:val="0"/>
      <w:marTop w:val="0"/>
      <w:marBottom w:val="0"/>
      <w:divBdr>
        <w:top w:val="none" w:sz="0" w:space="0" w:color="auto"/>
        <w:left w:val="none" w:sz="0" w:space="0" w:color="auto"/>
        <w:bottom w:val="none" w:sz="0" w:space="0" w:color="auto"/>
        <w:right w:val="none" w:sz="0" w:space="0" w:color="auto"/>
      </w:divBdr>
      <w:divsChild>
        <w:div w:id="2069185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349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00241">
      <w:bodyDiv w:val="1"/>
      <w:marLeft w:val="0"/>
      <w:marRight w:val="0"/>
      <w:marTop w:val="0"/>
      <w:marBottom w:val="0"/>
      <w:divBdr>
        <w:top w:val="none" w:sz="0" w:space="0" w:color="auto"/>
        <w:left w:val="none" w:sz="0" w:space="0" w:color="auto"/>
        <w:bottom w:val="none" w:sz="0" w:space="0" w:color="auto"/>
        <w:right w:val="none" w:sz="0" w:space="0" w:color="auto"/>
      </w:divBdr>
    </w:div>
    <w:div w:id="1675106159">
      <w:bodyDiv w:val="1"/>
      <w:marLeft w:val="0"/>
      <w:marRight w:val="0"/>
      <w:marTop w:val="0"/>
      <w:marBottom w:val="0"/>
      <w:divBdr>
        <w:top w:val="none" w:sz="0" w:space="0" w:color="auto"/>
        <w:left w:val="none" w:sz="0" w:space="0" w:color="auto"/>
        <w:bottom w:val="none" w:sz="0" w:space="0" w:color="auto"/>
        <w:right w:val="none" w:sz="0" w:space="0" w:color="auto"/>
      </w:divBdr>
    </w:div>
    <w:div w:id="1686470018">
      <w:bodyDiv w:val="1"/>
      <w:marLeft w:val="0"/>
      <w:marRight w:val="0"/>
      <w:marTop w:val="0"/>
      <w:marBottom w:val="0"/>
      <w:divBdr>
        <w:top w:val="none" w:sz="0" w:space="0" w:color="auto"/>
        <w:left w:val="none" w:sz="0" w:space="0" w:color="auto"/>
        <w:bottom w:val="none" w:sz="0" w:space="0" w:color="auto"/>
        <w:right w:val="none" w:sz="0" w:space="0" w:color="auto"/>
      </w:divBdr>
    </w:div>
    <w:div w:id="1734542615">
      <w:bodyDiv w:val="1"/>
      <w:marLeft w:val="0"/>
      <w:marRight w:val="0"/>
      <w:marTop w:val="0"/>
      <w:marBottom w:val="0"/>
      <w:divBdr>
        <w:top w:val="none" w:sz="0" w:space="0" w:color="auto"/>
        <w:left w:val="none" w:sz="0" w:space="0" w:color="auto"/>
        <w:bottom w:val="none" w:sz="0" w:space="0" w:color="auto"/>
        <w:right w:val="none" w:sz="0" w:space="0" w:color="auto"/>
      </w:divBdr>
    </w:div>
    <w:div w:id="1737775800">
      <w:bodyDiv w:val="1"/>
      <w:marLeft w:val="0"/>
      <w:marRight w:val="0"/>
      <w:marTop w:val="0"/>
      <w:marBottom w:val="0"/>
      <w:divBdr>
        <w:top w:val="none" w:sz="0" w:space="0" w:color="auto"/>
        <w:left w:val="none" w:sz="0" w:space="0" w:color="auto"/>
        <w:bottom w:val="none" w:sz="0" w:space="0" w:color="auto"/>
        <w:right w:val="none" w:sz="0" w:space="0" w:color="auto"/>
      </w:divBdr>
    </w:div>
    <w:div w:id="1781485458">
      <w:bodyDiv w:val="1"/>
      <w:marLeft w:val="0"/>
      <w:marRight w:val="0"/>
      <w:marTop w:val="0"/>
      <w:marBottom w:val="0"/>
      <w:divBdr>
        <w:top w:val="none" w:sz="0" w:space="0" w:color="auto"/>
        <w:left w:val="none" w:sz="0" w:space="0" w:color="auto"/>
        <w:bottom w:val="none" w:sz="0" w:space="0" w:color="auto"/>
        <w:right w:val="none" w:sz="0" w:space="0" w:color="auto"/>
      </w:divBdr>
    </w:div>
    <w:div w:id="1834879421">
      <w:bodyDiv w:val="1"/>
      <w:marLeft w:val="0"/>
      <w:marRight w:val="0"/>
      <w:marTop w:val="0"/>
      <w:marBottom w:val="0"/>
      <w:divBdr>
        <w:top w:val="none" w:sz="0" w:space="0" w:color="auto"/>
        <w:left w:val="none" w:sz="0" w:space="0" w:color="auto"/>
        <w:bottom w:val="none" w:sz="0" w:space="0" w:color="auto"/>
        <w:right w:val="none" w:sz="0" w:space="0" w:color="auto"/>
      </w:divBdr>
    </w:div>
    <w:div w:id="1837452971">
      <w:bodyDiv w:val="1"/>
      <w:marLeft w:val="0"/>
      <w:marRight w:val="0"/>
      <w:marTop w:val="0"/>
      <w:marBottom w:val="0"/>
      <w:divBdr>
        <w:top w:val="none" w:sz="0" w:space="0" w:color="auto"/>
        <w:left w:val="none" w:sz="0" w:space="0" w:color="auto"/>
        <w:bottom w:val="none" w:sz="0" w:space="0" w:color="auto"/>
        <w:right w:val="none" w:sz="0" w:space="0" w:color="auto"/>
      </w:divBdr>
      <w:divsChild>
        <w:div w:id="1640963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18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73967">
      <w:bodyDiv w:val="1"/>
      <w:marLeft w:val="0"/>
      <w:marRight w:val="0"/>
      <w:marTop w:val="0"/>
      <w:marBottom w:val="0"/>
      <w:divBdr>
        <w:top w:val="none" w:sz="0" w:space="0" w:color="auto"/>
        <w:left w:val="none" w:sz="0" w:space="0" w:color="auto"/>
        <w:bottom w:val="none" w:sz="0" w:space="0" w:color="auto"/>
        <w:right w:val="none" w:sz="0" w:space="0" w:color="auto"/>
      </w:divBdr>
    </w:div>
    <w:div w:id="1856192222">
      <w:bodyDiv w:val="1"/>
      <w:marLeft w:val="0"/>
      <w:marRight w:val="0"/>
      <w:marTop w:val="0"/>
      <w:marBottom w:val="0"/>
      <w:divBdr>
        <w:top w:val="none" w:sz="0" w:space="0" w:color="auto"/>
        <w:left w:val="none" w:sz="0" w:space="0" w:color="auto"/>
        <w:bottom w:val="none" w:sz="0" w:space="0" w:color="auto"/>
        <w:right w:val="none" w:sz="0" w:space="0" w:color="auto"/>
      </w:divBdr>
    </w:div>
    <w:div w:id="1878540737">
      <w:bodyDiv w:val="1"/>
      <w:marLeft w:val="0"/>
      <w:marRight w:val="0"/>
      <w:marTop w:val="0"/>
      <w:marBottom w:val="0"/>
      <w:divBdr>
        <w:top w:val="none" w:sz="0" w:space="0" w:color="auto"/>
        <w:left w:val="none" w:sz="0" w:space="0" w:color="auto"/>
        <w:bottom w:val="none" w:sz="0" w:space="0" w:color="auto"/>
        <w:right w:val="none" w:sz="0" w:space="0" w:color="auto"/>
      </w:divBdr>
      <w:divsChild>
        <w:div w:id="1779446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19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58944">
      <w:bodyDiv w:val="1"/>
      <w:marLeft w:val="0"/>
      <w:marRight w:val="0"/>
      <w:marTop w:val="0"/>
      <w:marBottom w:val="0"/>
      <w:divBdr>
        <w:top w:val="none" w:sz="0" w:space="0" w:color="auto"/>
        <w:left w:val="none" w:sz="0" w:space="0" w:color="auto"/>
        <w:bottom w:val="none" w:sz="0" w:space="0" w:color="auto"/>
        <w:right w:val="none" w:sz="0" w:space="0" w:color="auto"/>
      </w:divBdr>
    </w:div>
    <w:div w:id="1900479529">
      <w:bodyDiv w:val="1"/>
      <w:marLeft w:val="0"/>
      <w:marRight w:val="0"/>
      <w:marTop w:val="0"/>
      <w:marBottom w:val="0"/>
      <w:divBdr>
        <w:top w:val="none" w:sz="0" w:space="0" w:color="auto"/>
        <w:left w:val="none" w:sz="0" w:space="0" w:color="auto"/>
        <w:bottom w:val="none" w:sz="0" w:space="0" w:color="auto"/>
        <w:right w:val="none" w:sz="0" w:space="0" w:color="auto"/>
      </w:divBdr>
    </w:div>
    <w:div w:id="1923568684">
      <w:bodyDiv w:val="1"/>
      <w:marLeft w:val="0"/>
      <w:marRight w:val="0"/>
      <w:marTop w:val="0"/>
      <w:marBottom w:val="0"/>
      <w:divBdr>
        <w:top w:val="none" w:sz="0" w:space="0" w:color="auto"/>
        <w:left w:val="none" w:sz="0" w:space="0" w:color="auto"/>
        <w:bottom w:val="none" w:sz="0" w:space="0" w:color="auto"/>
        <w:right w:val="none" w:sz="0" w:space="0" w:color="auto"/>
      </w:divBdr>
    </w:div>
    <w:div w:id="1970668060">
      <w:bodyDiv w:val="1"/>
      <w:marLeft w:val="0"/>
      <w:marRight w:val="0"/>
      <w:marTop w:val="0"/>
      <w:marBottom w:val="0"/>
      <w:divBdr>
        <w:top w:val="none" w:sz="0" w:space="0" w:color="auto"/>
        <w:left w:val="none" w:sz="0" w:space="0" w:color="auto"/>
        <w:bottom w:val="none" w:sz="0" w:space="0" w:color="auto"/>
        <w:right w:val="none" w:sz="0" w:space="0" w:color="auto"/>
      </w:divBdr>
    </w:div>
    <w:div w:id="1996914479">
      <w:bodyDiv w:val="1"/>
      <w:marLeft w:val="0"/>
      <w:marRight w:val="0"/>
      <w:marTop w:val="0"/>
      <w:marBottom w:val="0"/>
      <w:divBdr>
        <w:top w:val="none" w:sz="0" w:space="0" w:color="auto"/>
        <w:left w:val="none" w:sz="0" w:space="0" w:color="auto"/>
        <w:bottom w:val="none" w:sz="0" w:space="0" w:color="auto"/>
        <w:right w:val="none" w:sz="0" w:space="0" w:color="auto"/>
      </w:divBdr>
    </w:div>
    <w:div w:id="2021155256">
      <w:bodyDiv w:val="1"/>
      <w:marLeft w:val="0"/>
      <w:marRight w:val="0"/>
      <w:marTop w:val="0"/>
      <w:marBottom w:val="0"/>
      <w:divBdr>
        <w:top w:val="none" w:sz="0" w:space="0" w:color="auto"/>
        <w:left w:val="none" w:sz="0" w:space="0" w:color="auto"/>
        <w:bottom w:val="none" w:sz="0" w:space="0" w:color="auto"/>
        <w:right w:val="none" w:sz="0" w:space="0" w:color="auto"/>
      </w:divBdr>
    </w:div>
    <w:div w:id="2024622857">
      <w:bodyDiv w:val="1"/>
      <w:marLeft w:val="0"/>
      <w:marRight w:val="0"/>
      <w:marTop w:val="0"/>
      <w:marBottom w:val="0"/>
      <w:divBdr>
        <w:top w:val="none" w:sz="0" w:space="0" w:color="auto"/>
        <w:left w:val="none" w:sz="0" w:space="0" w:color="auto"/>
        <w:bottom w:val="none" w:sz="0" w:space="0" w:color="auto"/>
        <w:right w:val="none" w:sz="0" w:space="0" w:color="auto"/>
      </w:divBdr>
    </w:div>
    <w:div w:id="2072194230">
      <w:bodyDiv w:val="1"/>
      <w:marLeft w:val="0"/>
      <w:marRight w:val="0"/>
      <w:marTop w:val="0"/>
      <w:marBottom w:val="0"/>
      <w:divBdr>
        <w:top w:val="none" w:sz="0" w:space="0" w:color="auto"/>
        <w:left w:val="none" w:sz="0" w:space="0" w:color="auto"/>
        <w:bottom w:val="none" w:sz="0" w:space="0" w:color="auto"/>
        <w:right w:val="none" w:sz="0" w:space="0" w:color="auto"/>
      </w:divBdr>
    </w:div>
    <w:div w:id="2113624061">
      <w:bodyDiv w:val="1"/>
      <w:marLeft w:val="0"/>
      <w:marRight w:val="0"/>
      <w:marTop w:val="0"/>
      <w:marBottom w:val="0"/>
      <w:divBdr>
        <w:top w:val="none" w:sz="0" w:space="0" w:color="auto"/>
        <w:left w:val="none" w:sz="0" w:space="0" w:color="auto"/>
        <w:bottom w:val="none" w:sz="0" w:space="0" w:color="auto"/>
        <w:right w:val="none" w:sz="0" w:space="0" w:color="auto"/>
      </w:divBdr>
    </w:div>
    <w:div w:id="21371422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flu/about/burden-averted/2019-2020.htm" TargetMode="External"/><Relationship Id="rId18" Type="http://schemas.openxmlformats.org/officeDocument/2006/relationships/hyperlink" Target="https://www.cdc.gov/flu/spotlights/vaccine-reduces-severe-outcomes.htm" TargetMode="External"/><Relationship Id="rId26" Type="http://schemas.openxmlformats.org/officeDocument/2006/relationships/hyperlink" Target="http://annals.org/aim/fullarticle/712592/relation-between-influenza-vaccination-outpatient-visits-hospitalization-mortality-elderly-persons" TargetMode="External"/><Relationship Id="rId3" Type="http://schemas.openxmlformats.org/officeDocument/2006/relationships/styles" Target="styles.xml"/><Relationship Id="rId21" Type="http://schemas.openxmlformats.org/officeDocument/2006/relationships/hyperlink" Target="https://www.ncbi.nlm.nih.gov/pubmed/?term=2428009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dc.gov/flu/consumer/symptoms.htm" TargetMode="External"/><Relationship Id="rId17" Type="http://schemas.openxmlformats.org/officeDocument/2006/relationships/hyperlink" Target="https://www.sciencedirect.com/science/article/pii/S0264410X18309976?via%3Dihub" TargetMode="External"/><Relationship Id="rId25" Type="http://schemas.openxmlformats.org/officeDocument/2006/relationships/hyperlink" Target="https://www.ncbi.nlm.nih.gov/pmc/articles/PMC2809006/"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cbi.nlm.nih.gov/pubmed/28935236" TargetMode="External"/><Relationship Id="rId20" Type="http://schemas.openxmlformats.org/officeDocument/2006/relationships/hyperlink" Target="https://www.cdc.gov/media/releases/2017/p0403-flu-vaccine.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flu/prevent/vaccinations.htm" TargetMode="External"/><Relationship Id="rId24" Type="http://schemas.openxmlformats.org/officeDocument/2006/relationships/hyperlink" Target="https://www.ncbi.nlm.nih.gov/pubmed/?term=Association+Between+Influenza+Vaccination+and+Cardiovascular+Outcomes+in+High-Risk+Patients:"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academic.oup.com/jid/article/210/5/674/2908613" TargetMode="External"/><Relationship Id="rId23" Type="http://schemas.openxmlformats.org/officeDocument/2006/relationships/hyperlink" Target="https://www.cdc.gov/flu/highrisk/qa_vacpregnant.htm" TargetMode="External"/><Relationship Id="rId28" Type="http://schemas.openxmlformats.org/officeDocument/2006/relationships/header" Target="header2.xml"/><Relationship Id="rId10" Type="http://schemas.openxmlformats.org/officeDocument/2006/relationships/hyperlink" Target="https://www.michigan.gov/documents/MIFluFocus_1_5_06_146893_7.pdf" TargetMode="External"/><Relationship Id="rId19" Type="http://schemas.openxmlformats.org/officeDocument/2006/relationships/hyperlink" Target="https://www.cdc.gov/flu/spotlights/vaccine-reduces-risk-severe-illness.htm"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cdc.gov/flu/fluvaxview/nifs-estimates-sept2020.htm" TargetMode="External"/><Relationship Id="rId14" Type="http://schemas.openxmlformats.org/officeDocument/2006/relationships/hyperlink" Target="https://www.cdc.gov/flu/vaccines-work/effectiveness-studies.htm" TargetMode="External"/><Relationship Id="rId22" Type="http://schemas.openxmlformats.org/officeDocument/2006/relationships/hyperlink" Target="https://academic.oup.com/cid/advance-article/doi/10.1093/cid/ciy737/5126390"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s://www.cdc.gov/flu/prevent/whoshouldvax.htm"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BA9BA-D2EE-C542-8771-91BBF24C4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1552</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Martin Waymire</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Kozma</dc:creator>
  <cp:keywords/>
  <dc:description/>
  <cp:lastModifiedBy>Angela Minicuci</cp:lastModifiedBy>
  <cp:revision>3</cp:revision>
  <cp:lastPrinted>2019-04-29T18:18:00Z</cp:lastPrinted>
  <dcterms:created xsi:type="dcterms:W3CDTF">2022-09-28T17:02:00Z</dcterms:created>
  <dcterms:modified xsi:type="dcterms:W3CDTF">2022-09-28T17:38:00Z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2021-10-06T15:56:12Z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6405681c-e44a-4b91-9c53-ae601ea03c6c</vt:lpwstr>
  </property>
  <property fmtid="{D5CDD505-2E9C-101B-9397-08002B2CF9AE}" pid="8" name="MSIP_Label_3a2fed65-62e7-46ea-af74-187e0c17143a_ContentBits">
    <vt:lpwstr>0</vt:lpwstr>
  </property>
</Properties>
</file>